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9E" w:rsidRPr="00624BF2" w:rsidRDefault="00054EC9" w:rsidP="00A00CC6">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6300470" cy="8671250"/>
            <wp:effectExtent l="0" t="0" r="5080" b="0"/>
            <wp:docPr id="1" name="Рисунок 1" descr="C:\Users\Andrey\Desktop\Самообследова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y\Desktop\Самообследование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8671250"/>
                    </a:xfrm>
                    <a:prstGeom prst="rect">
                      <a:avLst/>
                    </a:prstGeom>
                    <a:noFill/>
                    <a:ln>
                      <a:noFill/>
                    </a:ln>
                  </pic:spPr>
                </pic:pic>
              </a:graphicData>
            </a:graphic>
          </wp:inline>
        </w:drawing>
      </w:r>
    </w:p>
    <w:p w:rsidR="00534264" w:rsidRPr="00624BF2" w:rsidRDefault="00534264" w:rsidP="00507188">
      <w:pPr>
        <w:spacing w:after="0" w:line="240" w:lineRule="auto"/>
        <w:jc w:val="center"/>
        <w:rPr>
          <w:rFonts w:ascii="Times New Roman" w:hAnsi="Times New Roman"/>
          <w:sz w:val="24"/>
          <w:szCs w:val="24"/>
        </w:rPr>
      </w:pPr>
    </w:p>
    <w:p w:rsidR="00C31C9E" w:rsidRPr="00624BF2" w:rsidRDefault="00C31C9E" w:rsidP="00624BF2">
      <w:pPr>
        <w:spacing w:after="0" w:line="240" w:lineRule="auto"/>
        <w:jc w:val="center"/>
        <w:rPr>
          <w:rFonts w:ascii="Times New Roman" w:hAnsi="Times New Roman"/>
          <w:sz w:val="24"/>
          <w:szCs w:val="24"/>
        </w:rPr>
      </w:pPr>
    </w:p>
    <w:p w:rsidR="00534264" w:rsidRPr="00624BF2" w:rsidRDefault="00534264" w:rsidP="00507188">
      <w:pPr>
        <w:spacing w:after="0" w:line="240" w:lineRule="auto"/>
        <w:jc w:val="center"/>
        <w:rPr>
          <w:rFonts w:ascii="Times New Roman" w:hAnsi="Times New Roman"/>
          <w:sz w:val="24"/>
          <w:szCs w:val="24"/>
        </w:rPr>
      </w:pPr>
    </w:p>
    <w:p w:rsidR="00C31C9E" w:rsidRDefault="00C31C9E" w:rsidP="00507188">
      <w:pPr>
        <w:spacing w:after="0" w:line="240" w:lineRule="auto"/>
        <w:jc w:val="center"/>
        <w:rPr>
          <w:rFonts w:ascii="Times New Roman" w:hAnsi="Times New Roman"/>
          <w:b/>
          <w:sz w:val="24"/>
          <w:szCs w:val="24"/>
        </w:rPr>
      </w:pPr>
    </w:p>
    <w:p w:rsidR="00054EC9" w:rsidRPr="00624BF2" w:rsidRDefault="00054EC9" w:rsidP="00507188">
      <w:pPr>
        <w:spacing w:after="0" w:line="240" w:lineRule="auto"/>
        <w:jc w:val="center"/>
        <w:rPr>
          <w:rFonts w:ascii="Times New Roman" w:hAnsi="Times New Roman"/>
          <w:b/>
          <w:sz w:val="24"/>
          <w:szCs w:val="24"/>
        </w:rPr>
      </w:pPr>
    </w:p>
    <w:p w:rsidR="003A2504" w:rsidRPr="00396969" w:rsidRDefault="003A2504" w:rsidP="00396969">
      <w:pPr>
        <w:pStyle w:val="a3"/>
        <w:numPr>
          <w:ilvl w:val="0"/>
          <w:numId w:val="40"/>
        </w:numPr>
        <w:spacing w:after="0" w:line="360" w:lineRule="auto"/>
        <w:rPr>
          <w:rFonts w:ascii="Times New Roman" w:hAnsi="Times New Roman"/>
          <w:bCs/>
          <w:sz w:val="24"/>
          <w:szCs w:val="24"/>
          <w:lang w:eastAsia="ru-RU"/>
        </w:rPr>
      </w:pPr>
      <w:r w:rsidRPr="00396969">
        <w:rPr>
          <w:rFonts w:ascii="Times New Roman" w:hAnsi="Times New Roman"/>
          <w:b/>
          <w:sz w:val="24"/>
          <w:szCs w:val="24"/>
        </w:rPr>
        <w:t xml:space="preserve">Общая характеристика </w:t>
      </w:r>
      <w:r w:rsidR="007B4149" w:rsidRPr="00396969">
        <w:rPr>
          <w:rFonts w:ascii="Times New Roman" w:hAnsi="Times New Roman"/>
          <w:b/>
          <w:sz w:val="24"/>
          <w:szCs w:val="24"/>
        </w:rPr>
        <w:t>образовательного учреждения</w:t>
      </w:r>
    </w:p>
    <w:p w:rsidR="001B3F1B" w:rsidRPr="00624BF2" w:rsidRDefault="001B3F1B" w:rsidP="00624BF2">
      <w:pPr>
        <w:spacing w:after="0" w:line="360" w:lineRule="auto"/>
        <w:ind w:firstLine="709"/>
        <w:jc w:val="both"/>
        <w:rPr>
          <w:rFonts w:ascii="Times New Roman" w:hAnsi="Times New Roman"/>
          <w:sz w:val="24"/>
          <w:szCs w:val="24"/>
        </w:rPr>
      </w:pPr>
    </w:p>
    <w:p w:rsidR="00F6688C" w:rsidRPr="00624BF2" w:rsidRDefault="00811C94" w:rsidP="00624BF2">
      <w:pPr>
        <w:spacing w:after="0" w:line="240" w:lineRule="auto"/>
        <w:ind w:firstLine="567"/>
        <w:jc w:val="both"/>
        <w:rPr>
          <w:rFonts w:ascii="Times New Roman" w:hAnsi="Times New Roman"/>
          <w:sz w:val="24"/>
          <w:szCs w:val="24"/>
        </w:rPr>
      </w:pPr>
      <w:r w:rsidRPr="00624BF2">
        <w:rPr>
          <w:rFonts w:ascii="Times New Roman" w:hAnsi="Times New Roman"/>
          <w:sz w:val="24"/>
          <w:szCs w:val="24"/>
        </w:rPr>
        <w:t>Муниципальное бюджетное общеобразовательное учреждение «</w:t>
      </w:r>
      <w:r w:rsidR="00A43D1B" w:rsidRPr="00624BF2">
        <w:rPr>
          <w:rFonts w:ascii="Times New Roman" w:hAnsi="Times New Roman"/>
          <w:sz w:val="24"/>
          <w:szCs w:val="24"/>
        </w:rPr>
        <w:t>Основная</w:t>
      </w:r>
      <w:r w:rsidRPr="00624BF2">
        <w:rPr>
          <w:rFonts w:ascii="Times New Roman" w:hAnsi="Times New Roman"/>
          <w:sz w:val="24"/>
          <w:szCs w:val="24"/>
        </w:rPr>
        <w:t xml:space="preserve"> общеобразоват</w:t>
      </w:r>
      <w:r w:rsidR="00A43D1B" w:rsidRPr="00624BF2">
        <w:rPr>
          <w:rFonts w:ascii="Times New Roman" w:hAnsi="Times New Roman"/>
          <w:sz w:val="24"/>
          <w:szCs w:val="24"/>
        </w:rPr>
        <w:t>ельная школа №5</w:t>
      </w:r>
      <w:r w:rsidR="009C38B7" w:rsidRPr="00624BF2">
        <w:rPr>
          <w:rFonts w:ascii="Times New Roman" w:hAnsi="Times New Roman"/>
          <w:sz w:val="24"/>
          <w:szCs w:val="24"/>
        </w:rPr>
        <w:t xml:space="preserve"> города Белово».</w:t>
      </w:r>
    </w:p>
    <w:p w:rsidR="00811C94" w:rsidRPr="00624BF2" w:rsidRDefault="00811C94" w:rsidP="00624BF2">
      <w:pPr>
        <w:spacing w:after="0" w:line="240" w:lineRule="auto"/>
        <w:ind w:firstLine="567"/>
        <w:jc w:val="both"/>
        <w:rPr>
          <w:rFonts w:ascii="Times New Roman" w:hAnsi="Times New Roman"/>
          <w:sz w:val="24"/>
          <w:szCs w:val="24"/>
        </w:rPr>
      </w:pPr>
      <w:r w:rsidRPr="00624BF2">
        <w:rPr>
          <w:rFonts w:ascii="Times New Roman" w:hAnsi="Times New Roman"/>
          <w:sz w:val="24"/>
          <w:szCs w:val="24"/>
        </w:rPr>
        <w:t xml:space="preserve">Работа в школе осуществляется в соответствии с действующим законодательством Российской Федерации, Кемеровской области. Деятельность школы регламентируется её Уставом и локальными актами. </w:t>
      </w:r>
    </w:p>
    <w:p w:rsidR="00811C94" w:rsidRPr="00624BF2" w:rsidRDefault="00811C94" w:rsidP="00624BF2">
      <w:pPr>
        <w:spacing w:after="0" w:line="240" w:lineRule="auto"/>
        <w:ind w:firstLine="567"/>
        <w:jc w:val="both"/>
        <w:rPr>
          <w:rFonts w:ascii="Times New Roman" w:hAnsi="Times New Roman"/>
          <w:sz w:val="24"/>
          <w:szCs w:val="24"/>
        </w:rPr>
      </w:pPr>
      <w:r w:rsidRPr="00624BF2">
        <w:rPr>
          <w:rFonts w:ascii="Times New Roman" w:hAnsi="Times New Roman"/>
          <w:sz w:val="24"/>
          <w:szCs w:val="24"/>
        </w:rPr>
        <w:t xml:space="preserve">Учредителем является Администрация Беловского городского округа, улица Советская, 21, г. Белово, Кемеровская область. </w:t>
      </w:r>
    </w:p>
    <w:p w:rsidR="00811C94" w:rsidRPr="00624BF2" w:rsidRDefault="00811C94" w:rsidP="00624BF2">
      <w:pPr>
        <w:spacing w:after="0" w:line="240" w:lineRule="auto"/>
        <w:ind w:firstLine="567"/>
        <w:jc w:val="both"/>
        <w:rPr>
          <w:rFonts w:ascii="Times New Roman" w:hAnsi="Times New Roman"/>
          <w:sz w:val="24"/>
          <w:szCs w:val="24"/>
        </w:rPr>
      </w:pPr>
      <w:r w:rsidRPr="00624BF2">
        <w:rPr>
          <w:rFonts w:ascii="Times New Roman" w:hAnsi="Times New Roman"/>
          <w:sz w:val="24"/>
          <w:szCs w:val="24"/>
        </w:rPr>
        <w:t xml:space="preserve">Директор школы – </w:t>
      </w:r>
      <w:r w:rsidR="00A43D1B" w:rsidRPr="00624BF2">
        <w:rPr>
          <w:rFonts w:ascii="Times New Roman" w:hAnsi="Times New Roman"/>
          <w:sz w:val="24"/>
          <w:szCs w:val="24"/>
        </w:rPr>
        <w:t>Кузнецова Лариса Альбертовна</w:t>
      </w:r>
      <w:r w:rsidRPr="00624BF2">
        <w:rPr>
          <w:rFonts w:ascii="Times New Roman" w:hAnsi="Times New Roman"/>
          <w:sz w:val="24"/>
          <w:szCs w:val="24"/>
        </w:rPr>
        <w:t xml:space="preserve">, тел. 8 (38452) </w:t>
      </w:r>
      <w:r w:rsidR="00A43D1B" w:rsidRPr="00624BF2">
        <w:rPr>
          <w:rFonts w:ascii="Times New Roman" w:hAnsi="Times New Roman"/>
          <w:sz w:val="24"/>
          <w:szCs w:val="24"/>
        </w:rPr>
        <w:t>34958</w:t>
      </w:r>
      <w:r w:rsidRPr="00624BF2">
        <w:rPr>
          <w:rFonts w:ascii="Times New Roman" w:hAnsi="Times New Roman"/>
          <w:sz w:val="24"/>
          <w:szCs w:val="24"/>
        </w:rPr>
        <w:t xml:space="preserve"> </w:t>
      </w:r>
      <w:proofErr w:type="gramStart"/>
      <w:r w:rsidRPr="00624BF2">
        <w:rPr>
          <w:rFonts w:ascii="Times New Roman" w:hAnsi="Times New Roman"/>
          <w:sz w:val="24"/>
          <w:szCs w:val="24"/>
        </w:rPr>
        <w:t>Е</w:t>
      </w:r>
      <w:proofErr w:type="gramEnd"/>
      <w:r w:rsidRPr="00624BF2">
        <w:rPr>
          <w:rFonts w:ascii="Times New Roman" w:hAnsi="Times New Roman"/>
          <w:sz w:val="24"/>
          <w:szCs w:val="24"/>
        </w:rPr>
        <w:t>-</w:t>
      </w:r>
      <w:r w:rsidRPr="00624BF2">
        <w:rPr>
          <w:rFonts w:ascii="Times New Roman" w:hAnsi="Times New Roman"/>
          <w:sz w:val="24"/>
          <w:szCs w:val="24"/>
          <w:lang w:val="en-US"/>
        </w:rPr>
        <w:t>mail</w:t>
      </w:r>
      <w:r w:rsidRPr="00624BF2">
        <w:rPr>
          <w:rFonts w:ascii="Times New Roman" w:hAnsi="Times New Roman"/>
          <w:sz w:val="24"/>
          <w:szCs w:val="24"/>
        </w:rPr>
        <w:t>:</w:t>
      </w:r>
      <w:r w:rsidR="00A97BAF" w:rsidRPr="00624BF2">
        <w:rPr>
          <w:rFonts w:ascii="Times New Roman" w:hAnsi="Times New Roman"/>
          <w:sz w:val="24"/>
          <w:szCs w:val="24"/>
        </w:rPr>
        <w:t xml:space="preserve"> </w:t>
      </w:r>
      <w:r w:rsidR="00A43D1B" w:rsidRPr="00624BF2">
        <w:rPr>
          <w:rFonts w:ascii="Times New Roman" w:hAnsi="Times New Roman"/>
          <w:sz w:val="24"/>
          <w:szCs w:val="24"/>
        </w:rPr>
        <w:t>5</w:t>
      </w:r>
      <w:proofErr w:type="spellStart"/>
      <w:r w:rsidR="00A43D1B" w:rsidRPr="00624BF2">
        <w:rPr>
          <w:rFonts w:ascii="Times New Roman" w:hAnsi="Times New Roman"/>
          <w:sz w:val="24"/>
          <w:szCs w:val="24"/>
          <w:lang w:val="en-US"/>
        </w:rPr>
        <w:t>schoolcherta</w:t>
      </w:r>
      <w:proofErr w:type="spellEnd"/>
      <w:r w:rsidR="00473012" w:rsidRPr="00624BF2">
        <w:rPr>
          <w:rFonts w:ascii="Times New Roman" w:hAnsi="Times New Roman"/>
          <w:sz w:val="24"/>
          <w:szCs w:val="24"/>
        </w:rPr>
        <w:t>2007@</w:t>
      </w:r>
      <w:r w:rsidR="00A43D1B" w:rsidRPr="00624BF2">
        <w:rPr>
          <w:rFonts w:ascii="Times New Roman" w:hAnsi="Times New Roman"/>
          <w:sz w:val="24"/>
          <w:szCs w:val="24"/>
          <w:lang w:val="en-US"/>
        </w:rPr>
        <w:t>mail</w:t>
      </w:r>
      <w:r w:rsidR="00A43D1B" w:rsidRPr="00624BF2">
        <w:rPr>
          <w:rFonts w:ascii="Times New Roman" w:hAnsi="Times New Roman"/>
          <w:sz w:val="24"/>
          <w:szCs w:val="24"/>
        </w:rPr>
        <w:t>.</w:t>
      </w:r>
      <w:proofErr w:type="spellStart"/>
      <w:r w:rsidR="00A43D1B" w:rsidRPr="00624BF2">
        <w:rPr>
          <w:rFonts w:ascii="Times New Roman" w:hAnsi="Times New Roman"/>
          <w:sz w:val="24"/>
          <w:szCs w:val="24"/>
          <w:lang w:val="en-US"/>
        </w:rPr>
        <w:t>ru</w:t>
      </w:r>
      <w:proofErr w:type="spellEnd"/>
      <w:r w:rsidR="00473012" w:rsidRPr="00624BF2">
        <w:rPr>
          <w:rFonts w:ascii="Times New Roman" w:hAnsi="Times New Roman"/>
          <w:sz w:val="24"/>
          <w:szCs w:val="24"/>
        </w:rPr>
        <w:t>,</w:t>
      </w:r>
      <w:r w:rsidRPr="00624BF2">
        <w:rPr>
          <w:rFonts w:ascii="Times New Roman" w:hAnsi="Times New Roman"/>
          <w:sz w:val="24"/>
          <w:szCs w:val="24"/>
        </w:rPr>
        <w:t>с</w:t>
      </w:r>
      <w:r w:rsidRPr="00624BF2">
        <w:rPr>
          <w:rFonts w:ascii="Times New Roman" w:hAnsi="Times New Roman"/>
          <w:bCs/>
          <w:sz w:val="24"/>
          <w:szCs w:val="24"/>
        </w:rPr>
        <w:t>айт</w:t>
      </w:r>
      <w:r w:rsidR="00473012" w:rsidRPr="00624BF2">
        <w:rPr>
          <w:rFonts w:ascii="Times New Roman" w:hAnsi="Times New Roman"/>
          <w:b/>
          <w:bCs/>
          <w:sz w:val="24"/>
          <w:szCs w:val="24"/>
        </w:rPr>
        <w:t>:</w:t>
      </w:r>
      <w:hyperlink r:id="rId10" w:history="1">
        <w:r w:rsidR="00473012" w:rsidRPr="00624BF2">
          <w:rPr>
            <w:rFonts w:ascii="Times New Roman" w:hAnsi="Times New Roman"/>
            <w:color w:val="0000FF"/>
            <w:sz w:val="24"/>
            <w:szCs w:val="24"/>
            <w:u w:val="single"/>
          </w:rPr>
          <w:t>http://edubel.ru/edu/index23.aspx?site=0402&amp;uid=749973210109</w:t>
        </w:r>
      </w:hyperlink>
    </w:p>
    <w:p w:rsidR="00B36AE9" w:rsidRPr="00624BF2" w:rsidRDefault="00A43D1B" w:rsidP="00624BF2">
      <w:pPr>
        <w:spacing w:after="0" w:line="240" w:lineRule="auto"/>
        <w:ind w:firstLine="567"/>
        <w:jc w:val="both"/>
        <w:rPr>
          <w:rFonts w:ascii="Times New Roman" w:hAnsi="Times New Roman"/>
          <w:sz w:val="24"/>
          <w:szCs w:val="24"/>
        </w:rPr>
      </w:pPr>
      <w:r w:rsidRPr="00624BF2">
        <w:rPr>
          <w:rFonts w:ascii="Times New Roman" w:hAnsi="Times New Roman"/>
          <w:bCs/>
          <w:sz w:val="24"/>
          <w:szCs w:val="24"/>
        </w:rPr>
        <w:t>МБОУ ООШ №5</w:t>
      </w:r>
      <w:r w:rsidR="00F91BDF" w:rsidRPr="00624BF2">
        <w:rPr>
          <w:rFonts w:ascii="Times New Roman" w:hAnsi="Times New Roman"/>
          <w:bCs/>
          <w:sz w:val="24"/>
          <w:szCs w:val="24"/>
        </w:rPr>
        <w:t xml:space="preserve"> города Белово</w:t>
      </w:r>
      <w:r w:rsidR="00F91BDF" w:rsidRPr="00624BF2">
        <w:rPr>
          <w:rFonts w:ascii="Times New Roman" w:hAnsi="Times New Roman"/>
          <w:sz w:val="24"/>
          <w:szCs w:val="24"/>
        </w:rPr>
        <w:t xml:space="preserve"> расположена </w:t>
      </w:r>
      <w:r w:rsidR="00F6688C" w:rsidRPr="00624BF2">
        <w:rPr>
          <w:rFonts w:ascii="Times New Roman" w:hAnsi="Times New Roman"/>
          <w:sz w:val="24"/>
          <w:szCs w:val="24"/>
        </w:rPr>
        <w:t xml:space="preserve">по </w:t>
      </w:r>
      <w:r w:rsidRPr="00624BF2">
        <w:rPr>
          <w:rFonts w:ascii="Times New Roman" w:hAnsi="Times New Roman"/>
          <w:sz w:val="24"/>
          <w:szCs w:val="24"/>
        </w:rPr>
        <w:t>адресу: ул.Победы,15</w:t>
      </w:r>
      <w:r w:rsidR="00F6688C" w:rsidRPr="00624BF2">
        <w:rPr>
          <w:rFonts w:ascii="Times New Roman" w:hAnsi="Times New Roman"/>
          <w:sz w:val="24"/>
          <w:szCs w:val="24"/>
        </w:rPr>
        <w:t>, г.</w:t>
      </w:r>
      <w:r w:rsidRPr="00624BF2">
        <w:rPr>
          <w:rFonts w:ascii="Times New Roman" w:hAnsi="Times New Roman"/>
          <w:sz w:val="24"/>
          <w:szCs w:val="24"/>
        </w:rPr>
        <w:t xml:space="preserve"> </w:t>
      </w:r>
      <w:r w:rsidR="00F6688C" w:rsidRPr="00624BF2">
        <w:rPr>
          <w:rFonts w:ascii="Times New Roman" w:hAnsi="Times New Roman"/>
          <w:sz w:val="24"/>
          <w:szCs w:val="24"/>
        </w:rPr>
        <w:t>Бел</w:t>
      </w:r>
      <w:r w:rsidRPr="00624BF2">
        <w:rPr>
          <w:rFonts w:ascii="Times New Roman" w:hAnsi="Times New Roman"/>
          <w:sz w:val="24"/>
          <w:szCs w:val="24"/>
        </w:rPr>
        <w:t>ово, Кемеровская область, 652607</w:t>
      </w:r>
      <w:r w:rsidR="00F6688C" w:rsidRPr="00624BF2">
        <w:rPr>
          <w:rFonts w:ascii="Times New Roman" w:hAnsi="Times New Roman"/>
          <w:sz w:val="24"/>
          <w:szCs w:val="24"/>
        </w:rPr>
        <w:t>, Российская Федерация</w:t>
      </w:r>
      <w:r w:rsidR="00F91BDF" w:rsidRPr="00624BF2">
        <w:rPr>
          <w:rFonts w:ascii="Times New Roman" w:hAnsi="Times New Roman"/>
          <w:sz w:val="24"/>
          <w:szCs w:val="24"/>
        </w:rPr>
        <w:t>.</w:t>
      </w:r>
    </w:p>
    <w:p w:rsidR="00960CC1" w:rsidRPr="00624BF2" w:rsidRDefault="00960CC1" w:rsidP="00624BF2">
      <w:pPr>
        <w:spacing w:after="0" w:line="360" w:lineRule="auto"/>
        <w:ind w:firstLine="567"/>
        <w:jc w:val="both"/>
        <w:rPr>
          <w:rFonts w:ascii="Times New Roman" w:hAnsi="Times New Roman"/>
          <w:sz w:val="24"/>
          <w:szCs w:val="24"/>
        </w:rPr>
      </w:pPr>
    </w:p>
    <w:tbl>
      <w:tblPr>
        <w:tblpPr w:leftFromText="180" w:rightFromText="180" w:vertAnchor="text" w:horzAnchor="margin" w:tblpY="623"/>
        <w:tblW w:w="4812" w:type="pct"/>
        <w:tblLook w:val="01E0" w:firstRow="1" w:lastRow="1" w:firstColumn="1" w:lastColumn="1" w:noHBand="0" w:noVBand="0"/>
      </w:tblPr>
      <w:tblGrid>
        <w:gridCol w:w="8896"/>
        <w:gridCol w:w="861"/>
      </w:tblGrid>
      <w:tr w:rsidR="00624BF2" w:rsidRPr="00624BF2" w:rsidTr="00624BF2">
        <w:tc>
          <w:tcPr>
            <w:tcW w:w="4559" w:type="pct"/>
          </w:tcPr>
          <w:p w:rsidR="00624BF2" w:rsidRPr="00624BF2" w:rsidRDefault="00624BF2" w:rsidP="00624BF2">
            <w:pPr>
              <w:spacing w:after="0" w:line="360" w:lineRule="auto"/>
              <w:rPr>
                <w:rFonts w:ascii="Times New Roman" w:hAnsi="Times New Roman"/>
                <w:sz w:val="24"/>
                <w:szCs w:val="24"/>
                <w:highlight w:val="yellow"/>
              </w:rPr>
            </w:pPr>
          </w:p>
        </w:tc>
        <w:tc>
          <w:tcPr>
            <w:tcW w:w="441" w:type="pct"/>
          </w:tcPr>
          <w:p w:rsidR="00624BF2" w:rsidRPr="00624BF2" w:rsidRDefault="00624BF2" w:rsidP="00624BF2">
            <w:pPr>
              <w:spacing w:after="0" w:line="360" w:lineRule="auto"/>
              <w:jc w:val="center"/>
              <w:outlineLvl w:val="1"/>
              <w:rPr>
                <w:rFonts w:ascii="Times New Roman" w:hAnsi="Times New Roman"/>
                <w:sz w:val="24"/>
                <w:szCs w:val="24"/>
              </w:rPr>
            </w:pPr>
          </w:p>
        </w:tc>
      </w:tr>
    </w:tbl>
    <w:p w:rsidR="00960CC1" w:rsidRPr="00624BF2" w:rsidRDefault="00960CC1" w:rsidP="00624BF2">
      <w:pPr>
        <w:spacing w:after="0" w:line="360" w:lineRule="auto"/>
        <w:ind w:firstLine="567"/>
        <w:jc w:val="both"/>
        <w:rPr>
          <w:rFonts w:ascii="Times New Roman" w:hAnsi="Times New Roman"/>
          <w:sz w:val="24"/>
          <w:szCs w:val="24"/>
        </w:rPr>
      </w:pPr>
      <w:r w:rsidRPr="00624BF2">
        <w:rPr>
          <w:rFonts w:ascii="Times New Roman" w:hAnsi="Times New Roman"/>
          <w:sz w:val="24"/>
          <w:szCs w:val="24"/>
        </w:rPr>
        <w:t>Режим работы:</w:t>
      </w:r>
    </w:p>
    <w:tbl>
      <w:tblPr>
        <w:tblW w:w="9318" w:type="dxa"/>
        <w:tblBorders>
          <w:insideV w:val="single" w:sz="4" w:space="0" w:color="auto"/>
        </w:tblBorders>
        <w:tblLayout w:type="fixed"/>
        <w:tblCellMar>
          <w:left w:w="0" w:type="dxa"/>
          <w:right w:w="0" w:type="dxa"/>
        </w:tblCellMar>
        <w:tblLook w:val="0000" w:firstRow="0" w:lastRow="0" w:firstColumn="0" w:lastColumn="0" w:noHBand="0" w:noVBand="0"/>
      </w:tblPr>
      <w:tblGrid>
        <w:gridCol w:w="9318"/>
      </w:tblGrid>
      <w:tr w:rsidR="00960CC1" w:rsidRPr="00624BF2" w:rsidTr="00960CC1">
        <w:trPr>
          <w:trHeight w:val="221"/>
        </w:trPr>
        <w:tc>
          <w:tcPr>
            <w:tcW w:w="9318" w:type="dxa"/>
            <w:shd w:val="clear" w:color="auto" w:fill="FFFFFF"/>
          </w:tcPr>
          <w:p w:rsidR="00960CC1" w:rsidRPr="00624BF2" w:rsidRDefault="00960CC1" w:rsidP="00960CC1">
            <w:pPr>
              <w:pStyle w:val="a7"/>
              <w:spacing w:after="0" w:line="278" w:lineRule="exact"/>
              <w:ind w:left="120"/>
              <w:rPr>
                <w:rFonts w:ascii="Times New Roman" w:hAnsi="Times New Roman"/>
                <w:sz w:val="24"/>
                <w:szCs w:val="24"/>
              </w:rPr>
            </w:pPr>
            <w:r w:rsidRPr="00624BF2">
              <w:rPr>
                <w:rFonts w:ascii="Times New Roman" w:hAnsi="Times New Roman"/>
                <w:sz w:val="24"/>
                <w:szCs w:val="24"/>
              </w:rPr>
              <w:t>Ежедневно с 07.00. до 19.00</w:t>
            </w:r>
          </w:p>
          <w:p w:rsidR="00960CC1" w:rsidRPr="00624BF2" w:rsidRDefault="00960CC1" w:rsidP="00960CC1">
            <w:pPr>
              <w:pStyle w:val="a7"/>
              <w:spacing w:after="0" w:line="278" w:lineRule="exact"/>
              <w:ind w:left="120"/>
              <w:rPr>
                <w:rFonts w:ascii="Times New Roman" w:hAnsi="Times New Roman"/>
                <w:sz w:val="24"/>
                <w:szCs w:val="24"/>
              </w:rPr>
            </w:pPr>
            <w:r w:rsidRPr="00624BF2">
              <w:rPr>
                <w:rFonts w:ascii="Times New Roman" w:hAnsi="Times New Roman"/>
                <w:sz w:val="24"/>
                <w:szCs w:val="24"/>
              </w:rPr>
              <w:t>Дежурный сторож - с 19.00. до 07.00.</w:t>
            </w:r>
          </w:p>
        </w:tc>
      </w:tr>
      <w:tr w:rsidR="00960CC1" w:rsidRPr="00624BF2" w:rsidTr="00960CC1">
        <w:trPr>
          <w:trHeight w:val="549"/>
        </w:trPr>
        <w:tc>
          <w:tcPr>
            <w:tcW w:w="9318" w:type="dxa"/>
            <w:shd w:val="clear" w:color="auto" w:fill="FFFFFF"/>
          </w:tcPr>
          <w:p w:rsidR="00960CC1" w:rsidRPr="00624BF2" w:rsidRDefault="00070540" w:rsidP="00960CC1">
            <w:pPr>
              <w:pStyle w:val="a7"/>
              <w:spacing w:after="0" w:line="278" w:lineRule="exact"/>
              <w:ind w:left="120"/>
              <w:rPr>
                <w:rFonts w:ascii="Times New Roman" w:hAnsi="Times New Roman"/>
                <w:sz w:val="24"/>
                <w:szCs w:val="24"/>
              </w:rPr>
            </w:pPr>
            <w:r w:rsidRPr="00624BF2">
              <w:rPr>
                <w:rFonts w:ascii="Times New Roman" w:hAnsi="Times New Roman"/>
                <w:sz w:val="24"/>
                <w:szCs w:val="24"/>
              </w:rPr>
              <w:t>235</w:t>
            </w:r>
            <w:r w:rsidR="00960CC1" w:rsidRPr="00624BF2">
              <w:rPr>
                <w:rFonts w:ascii="Times New Roman" w:hAnsi="Times New Roman"/>
                <w:sz w:val="24"/>
                <w:szCs w:val="24"/>
              </w:rPr>
              <w:t xml:space="preserve"> обучающихся,   </w:t>
            </w:r>
            <w:r w:rsidRPr="00624BF2">
              <w:rPr>
                <w:rFonts w:ascii="Times New Roman" w:hAnsi="Times New Roman"/>
                <w:sz w:val="24"/>
                <w:szCs w:val="24"/>
              </w:rPr>
              <w:t>23</w:t>
            </w:r>
            <w:r w:rsidR="00960CC1" w:rsidRPr="00624BF2">
              <w:rPr>
                <w:rFonts w:ascii="Times New Roman" w:hAnsi="Times New Roman"/>
                <w:sz w:val="24"/>
                <w:szCs w:val="24"/>
              </w:rPr>
              <w:t xml:space="preserve"> сотрудников</w:t>
            </w:r>
          </w:p>
          <w:p w:rsidR="00960CC1" w:rsidRPr="00624BF2" w:rsidRDefault="00960CC1" w:rsidP="00960CC1">
            <w:pPr>
              <w:pStyle w:val="a7"/>
              <w:spacing w:after="0" w:line="278" w:lineRule="exact"/>
              <w:ind w:left="120"/>
              <w:rPr>
                <w:rFonts w:ascii="Times New Roman" w:hAnsi="Times New Roman"/>
                <w:sz w:val="24"/>
                <w:szCs w:val="24"/>
              </w:rPr>
            </w:pPr>
          </w:p>
        </w:tc>
      </w:tr>
      <w:tr w:rsidR="00960CC1" w:rsidRPr="00624BF2" w:rsidTr="00960CC1">
        <w:trPr>
          <w:trHeight w:val="547"/>
        </w:trPr>
        <w:tc>
          <w:tcPr>
            <w:tcW w:w="9318" w:type="dxa"/>
            <w:shd w:val="clear" w:color="auto" w:fill="FFFFFF"/>
          </w:tcPr>
          <w:p w:rsidR="00960CC1" w:rsidRPr="00624BF2" w:rsidRDefault="00960CC1" w:rsidP="00960CC1">
            <w:pPr>
              <w:pStyle w:val="ConsNonformat"/>
              <w:widowControl/>
              <w:ind w:right="0"/>
              <w:jc w:val="both"/>
              <w:rPr>
                <w:rFonts w:ascii="Times New Roman" w:hAnsi="Times New Roman" w:cs="Times New Roman"/>
                <w:sz w:val="24"/>
                <w:szCs w:val="24"/>
              </w:rPr>
            </w:pPr>
            <w:r w:rsidRPr="00624BF2">
              <w:rPr>
                <w:rFonts w:ascii="Times New Roman" w:hAnsi="Times New Roman" w:cs="Times New Roman"/>
                <w:sz w:val="24"/>
                <w:szCs w:val="24"/>
              </w:rPr>
              <w:t>Ул.Победы,15</w:t>
            </w:r>
          </w:p>
          <w:p w:rsidR="00960CC1" w:rsidRPr="00624BF2" w:rsidRDefault="00960CC1" w:rsidP="00960CC1">
            <w:pPr>
              <w:pStyle w:val="ConsNonformat"/>
              <w:widowControl/>
              <w:ind w:right="0"/>
              <w:jc w:val="both"/>
              <w:rPr>
                <w:rFonts w:ascii="Times New Roman" w:hAnsi="Times New Roman" w:cs="Times New Roman"/>
                <w:sz w:val="24"/>
                <w:szCs w:val="24"/>
              </w:rPr>
            </w:pPr>
            <w:r w:rsidRPr="00624BF2">
              <w:rPr>
                <w:rFonts w:ascii="Times New Roman" w:hAnsi="Times New Roman" w:cs="Times New Roman"/>
                <w:sz w:val="24"/>
                <w:szCs w:val="24"/>
              </w:rPr>
              <w:t xml:space="preserve">Земельный участок  </w:t>
            </w:r>
          </w:p>
          <w:p w:rsidR="00960CC1" w:rsidRPr="00624BF2" w:rsidRDefault="00960CC1" w:rsidP="00960CC1">
            <w:pPr>
              <w:pStyle w:val="ConsNonformat"/>
              <w:widowControl/>
              <w:ind w:right="0"/>
              <w:jc w:val="both"/>
              <w:rPr>
                <w:rFonts w:ascii="Times New Roman" w:hAnsi="Times New Roman" w:cs="Times New Roman"/>
                <w:sz w:val="24"/>
                <w:szCs w:val="24"/>
              </w:rPr>
            </w:pPr>
            <w:r w:rsidRPr="00624BF2">
              <w:rPr>
                <w:rFonts w:ascii="Times New Roman" w:hAnsi="Times New Roman" w:cs="Times New Roman"/>
                <w:sz w:val="24"/>
                <w:szCs w:val="24"/>
              </w:rPr>
              <w:t>вместе с застройкой – 13063</w:t>
            </w:r>
          </w:p>
          <w:p w:rsidR="00960CC1" w:rsidRPr="00624BF2" w:rsidRDefault="00960CC1" w:rsidP="00960CC1">
            <w:pPr>
              <w:pStyle w:val="ConsNonformat"/>
              <w:widowControl/>
              <w:ind w:right="0"/>
              <w:jc w:val="both"/>
              <w:rPr>
                <w:rFonts w:ascii="Times New Roman" w:hAnsi="Times New Roman" w:cs="Times New Roman"/>
                <w:sz w:val="24"/>
                <w:szCs w:val="24"/>
              </w:rPr>
            </w:pPr>
            <w:r w:rsidRPr="00624BF2">
              <w:rPr>
                <w:rFonts w:ascii="Times New Roman" w:hAnsi="Times New Roman" w:cs="Times New Roman"/>
                <w:sz w:val="24"/>
                <w:szCs w:val="24"/>
              </w:rPr>
              <w:t>Застроено  - 1199,7</w:t>
            </w:r>
          </w:p>
          <w:p w:rsidR="00960CC1" w:rsidRPr="00624BF2" w:rsidRDefault="00960CC1" w:rsidP="00960CC1">
            <w:pPr>
              <w:pStyle w:val="ConsNonformat"/>
              <w:widowControl/>
              <w:ind w:right="0"/>
              <w:jc w:val="both"/>
              <w:rPr>
                <w:rFonts w:ascii="Times New Roman" w:hAnsi="Times New Roman" w:cs="Times New Roman"/>
                <w:sz w:val="24"/>
                <w:szCs w:val="24"/>
              </w:rPr>
            </w:pPr>
            <w:r w:rsidRPr="00624BF2">
              <w:rPr>
                <w:rFonts w:ascii="Times New Roman" w:hAnsi="Times New Roman" w:cs="Times New Roman"/>
                <w:sz w:val="24"/>
                <w:szCs w:val="24"/>
              </w:rPr>
              <w:t>Ул.Победы,21</w:t>
            </w:r>
          </w:p>
          <w:p w:rsidR="00960CC1" w:rsidRPr="00624BF2" w:rsidRDefault="00960CC1" w:rsidP="00960CC1">
            <w:pPr>
              <w:pStyle w:val="ConsNonformat"/>
              <w:widowControl/>
              <w:ind w:right="0"/>
              <w:jc w:val="both"/>
              <w:rPr>
                <w:rFonts w:ascii="Times New Roman" w:hAnsi="Times New Roman" w:cs="Times New Roman"/>
                <w:sz w:val="24"/>
                <w:szCs w:val="24"/>
              </w:rPr>
            </w:pPr>
            <w:r w:rsidRPr="00624BF2">
              <w:rPr>
                <w:rFonts w:ascii="Times New Roman" w:hAnsi="Times New Roman" w:cs="Times New Roman"/>
                <w:sz w:val="24"/>
                <w:szCs w:val="24"/>
              </w:rPr>
              <w:t>Земельный участок-2047</w:t>
            </w:r>
          </w:p>
          <w:p w:rsidR="00960CC1" w:rsidRPr="00624BF2" w:rsidRDefault="00960CC1" w:rsidP="00960CC1">
            <w:pPr>
              <w:pStyle w:val="ConsNonformat"/>
              <w:widowControl/>
              <w:ind w:right="0"/>
              <w:jc w:val="both"/>
              <w:rPr>
                <w:rFonts w:ascii="Times New Roman" w:hAnsi="Times New Roman" w:cs="Times New Roman"/>
                <w:sz w:val="24"/>
                <w:szCs w:val="24"/>
                <w:vertAlign w:val="superscript"/>
              </w:rPr>
            </w:pPr>
            <w:r w:rsidRPr="00624BF2">
              <w:rPr>
                <w:rFonts w:ascii="Times New Roman" w:hAnsi="Times New Roman" w:cs="Times New Roman"/>
                <w:sz w:val="24"/>
                <w:szCs w:val="24"/>
              </w:rPr>
              <w:t>Застроенная- 529,3</w:t>
            </w:r>
          </w:p>
          <w:p w:rsidR="00960CC1" w:rsidRPr="00624BF2" w:rsidRDefault="00960CC1" w:rsidP="00960CC1">
            <w:pPr>
              <w:pStyle w:val="ConsNonformat"/>
              <w:widowControl/>
              <w:ind w:right="0"/>
              <w:jc w:val="both"/>
              <w:rPr>
                <w:rFonts w:ascii="Times New Roman" w:hAnsi="Times New Roman" w:cs="Times New Roman"/>
                <w:sz w:val="24"/>
                <w:szCs w:val="24"/>
              </w:rPr>
            </w:pPr>
          </w:p>
          <w:p w:rsidR="00960CC1" w:rsidRPr="00624BF2" w:rsidRDefault="00960CC1" w:rsidP="00960CC1">
            <w:pPr>
              <w:pStyle w:val="ConsNonformat"/>
              <w:widowControl/>
              <w:ind w:right="0"/>
              <w:jc w:val="both"/>
              <w:rPr>
                <w:rFonts w:ascii="Times New Roman" w:hAnsi="Times New Roman" w:cs="Times New Roman"/>
                <w:sz w:val="24"/>
                <w:szCs w:val="24"/>
              </w:rPr>
            </w:pPr>
          </w:p>
          <w:p w:rsidR="00960CC1" w:rsidRPr="00624BF2" w:rsidRDefault="00960CC1" w:rsidP="00960CC1">
            <w:pPr>
              <w:pStyle w:val="a7"/>
              <w:spacing w:after="0" w:line="278" w:lineRule="exact"/>
              <w:ind w:left="120"/>
              <w:rPr>
                <w:rFonts w:ascii="Times New Roman" w:hAnsi="Times New Roman"/>
                <w:sz w:val="24"/>
                <w:szCs w:val="24"/>
              </w:rPr>
            </w:pPr>
          </w:p>
        </w:tc>
      </w:tr>
      <w:tr w:rsidR="00960CC1" w:rsidRPr="00624BF2" w:rsidTr="00960CC1">
        <w:trPr>
          <w:trHeight w:val="1097"/>
        </w:trPr>
        <w:tc>
          <w:tcPr>
            <w:tcW w:w="9318" w:type="dxa"/>
            <w:shd w:val="clear" w:color="auto" w:fill="FFFFFF"/>
          </w:tcPr>
          <w:p w:rsidR="00960CC1" w:rsidRPr="00624BF2" w:rsidRDefault="00960CC1" w:rsidP="00960CC1">
            <w:pPr>
              <w:pStyle w:val="a7"/>
              <w:spacing w:after="0" w:line="274" w:lineRule="exact"/>
              <w:ind w:left="120"/>
              <w:rPr>
                <w:rFonts w:ascii="Times New Roman" w:hAnsi="Times New Roman"/>
                <w:sz w:val="24"/>
                <w:szCs w:val="24"/>
              </w:rPr>
            </w:pPr>
            <w:r w:rsidRPr="00624BF2">
              <w:rPr>
                <w:rFonts w:ascii="Times New Roman" w:hAnsi="Times New Roman"/>
                <w:sz w:val="24"/>
                <w:szCs w:val="24"/>
              </w:rPr>
              <w:t xml:space="preserve">С восточной стороны здания ул.Победы,15 пролегает дорога с двусторонним движением. С западной стороны расположен жилой </w:t>
            </w:r>
            <w:r w:rsidR="00396969" w:rsidRPr="00624BF2">
              <w:rPr>
                <w:rFonts w:ascii="Times New Roman" w:hAnsi="Times New Roman"/>
                <w:sz w:val="24"/>
                <w:szCs w:val="24"/>
              </w:rPr>
              <w:t>массив (</w:t>
            </w:r>
            <w:r w:rsidRPr="00624BF2">
              <w:rPr>
                <w:rFonts w:ascii="Times New Roman" w:hAnsi="Times New Roman"/>
                <w:sz w:val="24"/>
                <w:szCs w:val="24"/>
              </w:rPr>
              <w:t>частный сектор).</w:t>
            </w:r>
          </w:p>
          <w:p w:rsidR="00960CC1" w:rsidRPr="00624BF2" w:rsidRDefault="00960CC1" w:rsidP="00960CC1">
            <w:pPr>
              <w:pStyle w:val="a7"/>
              <w:spacing w:after="0" w:line="274" w:lineRule="exact"/>
              <w:ind w:left="120"/>
              <w:rPr>
                <w:rFonts w:ascii="Times New Roman" w:hAnsi="Times New Roman"/>
                <w:sz w:val="24"/>
                <w:szCs w:val="24"/>
              </w:rPr>
            </w:pPr>
            <w:r w:rsidRPr="00624BF2">
              <w:rPr>
                <w:rFonts w:ascii="Times New Roman" w:hAnsi="Times New Roman"/>
                <w:sz w:val="24"/>
                <w:szCs w:val="24"/>
              </w:rPr>
              <w:t>Ул.Победы,21 с восточной стороны дорога с двусторонним движением.</w:t>
            </w:r>
          </w:p>
        </w:tc>
      </w:tr>
    </w:tbl>
    <w:p w:rsidR="00F91BDF" w:rsidRPr="00624BF2" w:rsidRDefault="00F91BDF" w:rsidP="00624BF2">
      <w:pPr>
        <w:spacing w:after="0" w:line="240" w:lineRule="auto"/>
        <w:ind w:firstLine="567"/>
        <w:jc w:val="both"/>
        <w:rPr>
          <w:rFonts w:ascii="Times New Roman" w:hAnsi="Times New Roman"/>
          <w:sz w:val="24"/>
          <w:szCs w:val="24"/>
        </w:rPr>
      </w:pPr>
      <w:r w:rsidRPr="00624BF2">
        <w:rPr>
          <w:rFonts w:ascii="Times New Roman" w:hAnsi="Times New Roman"/>
          <w:sz w:val="24"/>
          <w:szCs w:val="24"/>
        </w:rPr>
        <w:t>Окружающая школу социальная среда оценивается как благоприятная и позволяет наладить взаимодействие с образовательными и ку</w:t>
      </w:r>
      <w:r w:rsidR="009463FA" w:rsidRPr="00624BF2">
        <w:rPr>
          <w:rFonts w:ascii="Times New Roman" w:hAnsi="Times New Roman"/>
          <w:sz w:val="24"/>
          <w:szCs w:val="24"/>
        </w:rPr>
        <w:t>льтурными учреждениями поселка.</w:t>
      </w:r>
    </w:p>
    <w:p w:rsidR="00EE455F" w:rsidRPr="00624BF2" w:rsidRDefault="00EE455F" w:rsidP="00624BF2">
      <w:pPr>
        <w:spacing w:after="0" w:line="240" w:lineRule="auto"/>
        <w:ind w:firstLine="567"/>
        <w:jc w:val="both"/>
        <w:rPr>
          <w:rFonts w:ascii="Times New Roman" w:hAnsi="Times New Roman"/>
          <w:sz w:val="24"/>
          <w:szCs w:val="24"/>
        </w:rPr>
      </w:pPr>
      <w:r w:rsidRPr="00624BF2">
        <w:rPr>
          <w:rFonts w:ascii="Times New Roman" w:hAnsi="Times New Roman"/>
          <w:sz w:val="24"/>
          <w:szCs w:val="24"/>
        </w:rPr>
        <w:t>Учебное заведение востребовано школьниками, их родителями, о чем свидетельствует соблюдение традиции – бывшие выпускники приводят своих детей учиться в родную школу.</w:t>
      </w:r>
    </w:p>
    <w:p w:rsidR="009463FA" w:rsidRPr="00624BF2" w:rsidRDefault="00EE455F" w:rsidP="00624BF2">
      <w:pPr>
        <w:spacing w:after="0" w:line="240" w:lineRule="auto"/>
        <w:ind w:firstLine="567"/>
        <w:jc w:val="both"/>
        <w:rPr>
          <w:rFonts w:ascii="Times New Roman" w:hAnsi="Times New Roman"/>
          <w:sz w:val="24"/>
          <w:szCs w:val="24"/>
        </w:rPr>
      </w:pPr>
      <w:r w:rsidRPr="00624BF2">
        <w:rPr>
          <w:rFonts w:ascii="Times New Roman" w:hAnsi="Times New Roman"/>
          <w:sz w:val="24"/>
          <w:szCs w:val="24"/>
        </w:rPr>
        <w:t>Конкурсное преимущество школы – в высоком профессионализме педагогов, стабильном педагогическом коллективе, комфортных условиях образования, мобильности знаний выпускников, их успешной социализации.</w:t>
      </w:r>
    </w:p>
    <w:p w:rsidR="009463FA" w:rsidRPr="00624BF2" w:rsidRDefault="009463FA" w:rsidP="00624BF2">
      <w:pPr>
        <w:spacing w:after="0" w:line="240" w:lineRule="auto"/>
        <w:ind w:firstLine="709"/>
        <w:jc w:val="both"/>
        <w:rPr>
          <w:rFonts w:ascii="Times New Roman" w:hAnsi="Times New Roman"/>
          <w:sz w:val="24"/>
          <w:szCs w:val="24"/>
        </w:rPr>
      </w:pPr>
    </w:p>
    <w:p w:rsidR="00624BF2" w:rsidRDefault="00624BF2" w:rsidP="00624BF2">
      <w:pPr>
        <w:spacing w:after="0" w:line="240" w:lineRule="auto"/>
        <w:jc w:val="both"/>
        <w:rPr>
          <w:rFonts w:ascii="Times New Roman" w:hAnsi="Times New Roman"/>
          <w:sz w:val="24"/>
          <w:szCs w:val="24"/>
        </w:rPr>
      </w:pPr>
    </w:p>
    <w:p w:rsidR="00054EC9" w:rsidRDefault="00054EC9" w:rsidP="00624BF2">
      <w:pPr>
        <w:spacing w:after="0" w:line="240" w:lineRule="auto"/>
        <w:jc w:val="both"/>
        <w:rPr>
          <w:rFonts w:ascii="Times New Roman" w:hAnsi="Times New Roman"/>
          <w:sz w:val="24"/>
          <w:szCs w:val="24"/>
        </w:rPr>
      </w:pPr>
    </w:p>
    <w:p w:rsidR="00054EC9" w:rsidRDefault="00054EC9" w:rsidP="00624BF2">
      <w:pPr>
        <w:spacing w:after="0" w:line="240" w:lineRule="auto"/>
        <w:jc w:val="both"/>
        <w:rPr>
          <w:rFonts w:ascii="Times New Roman" w:hAnsi="Times New Roman"/>
          <w:sz w:val="24"/>
          <w:szCs w:val="24"/>
        </w:rPr>
      </w:pPr>
    </w:p>
    <w:p w:rsidR="00054EC9" w:rsidRDefault="00054EC9" w:rsidP="00624BF2">
      <w:pPr>
        <w:spacing w:after="0" w:line="240" w:lineRule="auto"/>
        <w:jc w:val="both"/>
        <w:rPr>
          <w:rFonts w:ascii="Times New Roman" w:hAnsi="Times New Roman"/>
          <w:sz w:val="24"/>
          <w:szCs w:val="24"/>
        </w:rPr>
      </w:pPr>
      <w:bookmarkStart w:id="0" w:name="_GoBack"/>
      <w:bookmarkEnd w:id="0"/>
    </w:p>
    <w:p w:rsidR="00624BF2" w:rsidRPr="00624BF2" w:rsidRDefault="00624BF2" w:rsidP="00624BF2">
      <w:pPr>
        <w:spacing w:after="0" w:line="240" w:lineRule="auto"/>
        <w:jc w:val="both"/>
        <w:rPr>
          <w:rFonts w:ascii="Times New Roman" w:hAnsi="Times New Roman"/>
          <w:sz w:val="24"/>
          <w:szCs w:val="24"/>
        </w:rPr>
      </w:pPr>
    </w:p>
    <w:p w:rsidR="001D6977" w:rsidRPr="00624BF2" w:rsidRDefault="001D6977" w:rsidP="00624BF2">
      <w:pPr>
        <w:pStyle w:val="a3"/>
        <w:spacing w:after="0" w:line="240" w:lineRule="auto"/>
        <w:ind w:left="0"/>
        <w:jc w:val="center"/>
        <w:rPr>
          <w:rFonts w:ascii="Times New Roman" w:hAnsi="Times New Roman"/>
          <w:b/>
          <w:sz w:val="24"/>
          <w:szCs w:val="24"/>
        </w:rPr>
      </w:pPr>
      <w:r w:rsidRPr="00624BF2">
        <w:rPr>
          <w:rFonts w:ascii="Times New Roman" w:hAnsi="Times New Roman"/>
          <w:b/>
          <w:sz w:val="24"/>
          <w:szCs w:val="24"/>
        </w:rPr>
        <w:lastRenderedPageBreak/>
        <w:t>Тип, вид, статус учреждения</w:t>
      </w:r>
    </w:p>
    <w:p w:rsidR="001D6977" w:rsidRPr="00624BF2" w:rsidRDefault="001D6977" w:rsidP="00624BF2">
      <w:pPr>
        <w:tabs>
          <w:tab w:val="left" w:pos="0"/>
        </w:tabs>
        <w:spacing w:after="0" w:line="240" w:lineRule="auto"/>
        <w:ind w:firstLine="567"/>
        <w:jc w:val="both"/>
        <w:rPr>
          <w:rFonts w:ascii="Times New Roman" w:hAnsi="Times New Roman"/>
          <w:sz w:val="24"/>
          <w:szCs w:val="24"/>
        </w:rPr>
      </w:pPr>
    </w:p>
    <w:p w:rsidR="001B3F1B" w:rsidRPr="00624BF2" w:rsidRDefault="009463FA" w:rsidP="00624BF2">
      <w:pPr>
        <w:tabs>
          <w:tab w:val="left" w:pos="0"/>
        </w:tabs>
        <w:spacing w:after="0" w:line="240" w:lineRule="auto"/>
        <w:ind w:firstLine="567"/>
        <w:jc w:val="both"/>
        <w:rPr>
          <w:rFonts w:ascii="Times New Roman" w:hAnsi="Times New Roman"/>
          <w:sz w:val="24"/>
          <w:szCs w:val="24"/>
        </w:rPr>
      </w:pPr>
      <w:r w:rsidRPr="00624BF2">
        <w:rPr>
          <w:rFonts w:ascii="Times New Roman" w:hAnsi="Times New Roman"/>
          <w:sz w:val="24"/>
          <w:szCs w:val="24"/>
        </w:rPr>
        <w:t xml:space="preserve">Полное наименование учреждения </w:t>
      </w:r>
      <w:r w:rsidR="001B3F1B" w:rsidRPr="00624BF2">
        <w:rPr>
          <w:rFonts w:ascii="Times New Roman" w:hAnsi="Times New Roman"/>
          <w:sz w:val="24"/>
          <w:szCs w:val="24"/>
        </w:rPr>
        <w:t>в соответствии с уставом и свидетельством о внесении записи в</w:t>
      </w:r>
      <w:r w:rsidR="00683B40" w:rsidRPr="00624BF2">
        <w:rPr>
          <w:rFonts w:ascii="Times New Roman" w:hAnsi="Times New Roman"/>
          <w:sz w:val="24"/>
          <w:szCs w:val="24"/>
        </w:rPr>
        <w:t xml:space="preserve"> Единый государственный реестр юридических лиц: </w:t>
      </w:r>
      <w:r w:rsidR="00811C94" w:rsidRPr="00624BF2">
        <w:rPr>
          <w:rFonts w:ascii="Times New Roman" w:hAnsi="Times New Roman"/>
          <w:sz w:val="24"/>
          <w:szCs w:val="24"/>
        </w:rPr>
        <w:t>муниципальное бюджетное общеобр</w:t>
      </w:r>
      <w:r w:rsidRPr="00624BF2">
        <w:rPr>
          <w:rFonts w:ascii="Times New Roman" w:hAnsi="Times New Roman"/>
          <w:sz w:val="24"/>
          <w:szCs w:val="24"/>
        </w:rPr>
        <w:t>азовательное учреждение «Основная общеобразовательная школа № 5</w:t>
      </w:r>
      <w:r w:rsidR="00811C94" w:rsidRPr="00624BF2">
        <w:rPr>
          <w:rFonts w:ascii="Times New Roman" w:hAnsi="Times New Roman"/>
          <w:sz w:val="24"/>
          <w:szCs w:val="24"/>
        </w:rPr>
        <w:t xml:space="preserve"> горо</w:t>
      </w:r>
      <w:r w:rsidRPr="00624BF2">
        <w:rPr>
          <w:rFonts w:ascii="Times New Roman" w:hAnsi="Times New Roman"/>
          <w:sz w:val="24"/>
          <w:szCs w:val="24"/>
        </w:rPr>
        <w:t>да Белово», сокращенное - МБОУ ООШ № 5</w:t>
      </w:r>
      <w:r w:rsidR="00811C94" w:rsidRPr="00624BF2">
        <w:rPr>
          <w:rFonts w:ascii="Times New Roman" w:hAnsi="Times New Roman"/>
          <w:sz w:val="24"/>
          <w:szCs w:val="24"/>
        </w:rPr>
        <w:t xml:space="preserve"> города Белово.</w:t>
      </w:r>
    </w:p>
    <w:p w:rsidR="00F91BDF" w:rsidRPr="00624BF2" w:rsidRDefault="00F91BDF" w:rsidP="00624BF2">
      <w:pPr>
        <w:pStyle w:val="af2"/>
        <w:jc w:val="both"/>
        <w:rPr>
          <w:rFonts w:ascii="Times New Roman" w:hAnsi="Times New Roman" w:cs="Times New Roman"/>
          <w:sz w:val="24"/>
          <w:szCs w:val="24"/>
        </w:rPr>
      </w:pPr>
      <w:r w:rsidRPr="00624BF2">
        <w:rPr>
          <w:rFonts w:ascii="Times New Roman" w:hAnsi="Times New Roman" w:cs="Times New Roman"/>
          <w:sz w:val="24"/>
          <w:szCs w:val="24"/>
        </w:rPr>
        <w:t>Муниципальное бюджетное общеобр</w:t>
      </w:r>
      <w:r w:rsidR="009463FA" w:rsidRPr="00624BF2">
        <w:rPr>
          <w:rFonts w:ascii="Times New Roman" w:hAnsi="Times New Roman" w:cs="Times New Roman"/>
          <w:sz w:val="24"/>
          <w:szCs w:val="24"/>
        </w:rPr>
        <w:t>азовательное учреждение «Основная общеобразовательная школа № 5</w:t>
      </w:r>
      <w:r w:rsidRPr="00624BF2">
        <w:rPr>
          <w:rFonts w:ascii="Times New Roman" w:hAnsi="Times New Roman" w:cs="Times New Roman"/>
          <w:sz w:val="24"/>
          <w:szCs w:val="24"/>
        </w:rPr>
        <w:t xml:space="preserve"> города Белово» является некоммерческим учреждением, оказывающим услуги в целях обеспечения реализации пре</w:t>
      </w:r>
      <w:r w:rsidR="00683B40" w:rsidRPr="00624BF2">
        <w:rPr>
          <w:rFonts w:ascii="Times New Roman" w:hAnsi="Times New Roman" w:cs="Times New Roman"/>
          <w:sz w:val="24"/>
          <w:szCs w:val="24"/>
        </w:rPr>
        <w:t xml:space="preserve">дусмотренных законодательством </w:t>
      </w:r>
      <w:r w:rsidRPr="00624BF2">
        <w:rPr>
          <w:rFonts w:ascii="Times New Roman" w:hAnsi="Times New Roman" w:cs="Times New Roman"/>
          <w:sz w:val="24"/>
          <w:szCs w:val="24"/>
        </w:rPr>
        <w:t>Российско</w:t>
      </w:r>
      <w:r w:rsidR="00683B40" w:rsidRPr="00624BF2">
        <w:rPr>
          <w:rFonts w:ascii="Times New Roman" w:hAnsi="Times New Roman" w:cs="Times New Roman"/>
          <w:sz w:val="24"/>
          <w:szCs w:val="24"/>
        </w:rPr>
        <w:t xml:space="preserve">й Федерации полномочий органов </w:t>
      </w:r>
      <w:r w:rsidRPr="00624BF2">
        <w:rPr>
          <w:rStyle w:val="ae"/>
          <w:rFonts w:ascii="Times New Roman" w:eastAsia="Calibri" w:hAnsi="Times New Roman" w:cs="Times New Roman"/>
          <w:b w:val="0"/>
          <w:color w:val="auto"/>
          <w:sz w:val="24"/>
          <w:szCs w:val="24"/>
        </w:rPr>
        <w:t>местного самоуправления в сфере образования. Образовательное учреждение находится в непосредственном подчинении</w:t>
      </w:r>
      <w:r w:rsidRPr="00624BF2">
        <w:rPr>
          <w:rFonts w:ascii="Times New Roman" w:hAnsi="Times New Roman" w:cs="Times New Roman"/>
          <w:sz w:val="24"/>
          <w:szCs w:val="24"/>
        </w:rPr>
        <w:t xml:space="preserve"> муниципального образования </w:t>
      </w:r>
      <w:proofErr w:type="spellStart"/>
      <w:r w:rsidRPr="00624BF2">
        <w:rPr>
          <w:rFonts w:ascii="Times New Roman" w:hAnsi="Times New Roman" w:cs="Times New Roman"/>
          <w:sz w:val="24"/>
          <w:szCs w:val="24"/>
        </w:rPr>
        <w:t>Беловский</w:t>
      </w:r>
      <w:proofErr w:type="spellEnd"/>
      <w:r w:rsidRPr="00624BF2">
        <w:rPr>
          <w:rFonts w:ascii="Times New Roman" w:hAnsi="Times New Roman" w:cs="Times New Roman"/>
          <w:sz w:val="24"/>
          <w:szCs w:val="24"/>
        </w:rPr>
        <w:t xml:space="preserve"> городской округ, чьи полномочия осуществляет Администрация Беловского городского округа. Вышестоящей организацией для Учр</w:t>
      </w:r>
      <w:r w:rsidR="009463FA" w:rsidRPr="00624BF2">
        <w:rPr>
          <w:rFonts w:ascii="Times New Roman" w:hAnsi="Times New Roman" w:cs="Times New Roman"/>
          <w:sz w:val="24"/>
          <w:szCs w:val="24"/>
        </w:rPr>
        <w:t xml:space="preserve">еждения является муниципальное </w:t>
      </w:r>
      <w:r w:rsidRPr="00624BF2">
        <w:rPr>
          <w:rFonts w:ascii="Times New Roman" w:hAnsi="Times New Roman" w:cs="Times New Roman"/>
          <w:sz w:val="24"/>
          <w:szCs w:val="24"/>
        </w:rPr>
        <w:t xml:space="preserve">учреждение «Управление образования </w:t>
      </w:r>
      <w:r w:rsidR="00D140FD" w:rsidRPr="00624BF2">
        <w:rPr>
          <w:rFonts w:ascii="Times New Roman" w:hAnsi="Times New Roman" w:cs="Times New Roman"/>
          <w:sz w:val="24"/>
          <w:szCs w:val="24"/>
        </w:rPr>
        <w:t>А</w:t>
      </w:r>
      <w:r w:rsidR="00B96406" w:rsidRPr="00624BF2">
        <w:rPr>
          <w:rFonts w:ascii="Times New Roman" w:hAnsi="Times New Roman" w:cs="Times New Roman"/>
          <w:sz w:val="24"/>
          <w:szCs w:val="24"/>
        </w:rPr>
        <w:t>дминистрации</w:t>
      </w:r>
      <w:r w:rsidRPr="00624BF2">
        <w:rPr>
          <w:rFonts w:ascii="Times New Roman" w:hAnsi="Times New Roman" w:cs="Times New Roman"/>
          <w:sz w:val="24"/>
          <w:szCs w:val="24"/>
        </w:rPr>
        <w:t xml:space="preserve"> Белов</w:t>
      </w:r>
      <w:r w:rsidR="00B96406" w:rsidRPr="00624BF2">
        <w:rPr>
          <w:rFonts w:ascii="Times New Roman" w:hAnsi="Times New Roman" w:cs="Times New Roman"/>
          <w:sz w:val="24"/>
          <w:szCs w:val="24"/>
        </w:rPr>
        <w:t>ског</w:t>
      </w:r>
      <w:r w:rsidRPr="00624BF2">
        <w:rPr>
          <w:rFonts w:ascii="Times New Roman" w:hAnsi="Times New Roman" w:cs="Times New Roman"/>
          <w:sz w:val="24"/>
          <w:szCs w:val="24"/>
        </w:rPr>
        <w:t>о</w:t>
      </w:r>
      <w:r w:rsidR="00B96406" w:rsidRPr="00624BF2">
        <w:rPr>
          <w:rFonts w:ascii="Times New Roman" w:hAnsi="Times New Roman" w:cs="Times New Roman"/>
          <w:sz w:val="24"/>
          <w:szCs w:val="24"/>
        </w:rPr>
        <w:t xml:space="preserve"> городского округа</w:t>
      </w:r>
      <w:r w:rsidRPr="00624BF2">
        <w:rPr>
          <w:rFonts w:ascii="Times New Roman" w:hAnsi="Times New Roman" w:cs="Times New Roman"/>
          <w:sz w:val="24"/>
          <w:szCs w:val="24"/>
        </w:rPr>
        <w:t xml:space="preserve">». </w:t>
      </w:r>
    </w:p>
    <w:p w:rsidR="00AF08C7" w:rsidRPr="00624BF2" w:rsidRDefault="00AF08C7" w:rsidP="00624BF2">
      <w:pPr>
        <w:widowControl w:val="0"/>
        <w:autoSpaceDE w:val="0"/>
        <w:autoSpaceDN w:val="0"/>
        <w:adjustRightInd w:val="0"/>
        <w:spacing w:after="0" w:line="240" w:lineRule="auto"/>
        <w:ind w:firstLine="567"/>
        <w:jc w:val="both"/>
        <w:rPr>
          <w:rFonts w:ascii="Times New Roman" w:hAnsi="Times New Roman"/>
          <w:b/>
          <w:sz w:val="24"/>
          <w:szCs w:val="24"/>
        </w:rPr>
      </w:pPr>
    </w:p>
    <w:p w:rsidR="003A4683" w:rsidRPr="00624BF2" w:rsidRDefault="001B3F1B" w:rsidP="00624BF2">
      <w:pPr>
        <w:widowControl w:val="0"/>
        <w:autoSpaceDE w:val="0"/>
        <w:autoSpaceDN w:val="0"/>
        <w:adjustRightInd w:val="0"/>
        <w:spacing w:after="0" w:line="240" w:lineRule="auto"/>
        <w:ind w:firstLine="567"/>
        <w:jc w:val="both"/>
        <w:rPr>
          <w:rFonts w:ascii="Times New Roman" w:hAnsi="Times New Roman"/>
          <w:sz w:val="24"/>
          <w:szCs w:val="24"/>
        </w:rPr>
      </w:pPr>
      <w:r w:rsidRPr="00624BF2">
        <w:rPr>
          <w:rFonts w:ascii="Times New Roman" w:hAnsi="Times New Roman"/>
          <w:b/>
          <w:sz w:val="24"/>
          <w:szCs w:val="24"/>
        </w:rPr>
        <w:t xml:space="preserve">Лицензия, свидетельство о государственной </w:t>
      </w:r>
      <w:r w:rsidR="000A250D" w:rsidRPr="00624BF2">
        <w:rPr>
          <w:rFonts w:ascii="Times New Roman" w:hAnsi="Times New Roman"/>
          <w:b/>
          <w:sz w:val="24"/>
          <w:szCs w:val="24"/>
        </w:rPr>
        <w:t>аккредит</w:t>
      </w:r>
      <w:r w:rsidRPr="00624BF2">
        <w:rPr>
          <w:rFonts w:ascii="Times New Roman" w:hAnsi="Times New Roman"/>
          <w:b/>
          <w:sz w:val="24"/>
          <w:szCs w:val="24"/>
        </w:rPr>
        <w:t>ации:</w:t>
      </w:r>
    </w:p>
    <w:p w:rsidR="00960CC1" w:rsidRPr="00624BF2" w:rsidRDefault="00960CC1" w:rsidP="00624BF2">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bCs/>
          <w:sz w:val="24"/>
          <w:szCs w:val="24"/>
          <w:u w:val="single"/>
        </w:rPr>
      </w:pPr>
      <w:r w:rsidRPr="00624BF2">
        <w:rPr>
          <w:rFonts w:ascii="Times New Roman" w:hAnsi="Times New Roman"/>
          <w:sz w:val="24"/>
          <w:szCs w:val="24"/>
        </w:rPr>
        <w:t xml:space="preserve">Лицензия на </w:t>
      </w:r>
      <w:proofErr w:type="gramStart"/>
      <w:r w:rsidRPr="00624BF2">
        <w:rPr>
          <w:rFonts w:ascii="Times New Roman" w:hAnsi="Times New Roman"/>
          <w:sz w:val="24"/>
          <w:szCs w:val="24"/>
        </w:rPr>
        <w:t>право ведения</w:t>
      </w:r>
      <w:proofErr w:type="gramEnd"/>
      <w:r w:rsidRPr="00624BF2">
        <w:rPr>
          <w:rFonts w:ascii="Times New Roman" w:hAnsi="Times New Roman"/>
          <w:sz w:val="24"/>
          <w:szCs w:val="24"/>
        </w:rPr>
        <w:t xml:space="preserve"> образовательной деятельности, установленной формы и выданной «04» мая 2018 г., серия 42Л01, регистрационный номер 0004251 ,выданная  </w:t>
      </w:r>
      <w:r w:rsidRPr="00624BF2">
        <w:rPr>
          <w:rFonts w:ascii="Times New Roman" w:hAnsi="Times New Roman"/>
          <w:sz w:val="24"/>
          <w:szCs w:val="24"/>
          <w:u w:val="single"/>
        </w:rPr>
        <w:t xml:space="preserve"> </w:t>
      </w:r>
      <w:r w:rsidRPr="00624BF2">
        <w:rPr>
          <w:rFonts w:ascii="Times New Roman" w:hAnsi="Times New Roman"/>
          <w:sz w:val="24"/>
          <w:szCs w:val="24"/>
        </w:rPr>
        <w:t>Государственной   службой  по надзору и контролю в сфере   образования Кемеровской области,   срок действия лицензии – бессрочно.</w:t>
      </w:r>
    </w:p>
    <w:p w:rsidR="00960CC1" w:rsidRPr="00624BF2" w:rsidRDefault="00960CC1" w:rsidP="00624BF2">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bCs/>
          <w:sz w:val="24"/>
          <w:szCs w:val="24"/>
          <w:u w:val="single"/>
        </w:rPr>
      </w:pPr>
      <w:r w:rsidRPr="00624BF2">
        <w:rPr>
          <w:rFonts w:ascii="Times New Roman" w:hAnsi="Times New Roman"/>
          <w:sz w:val="24"/>
          <w:szCs w:val="24"/>
        </w:rPr>
        <w:t xml:space="preserve">Свидетельство об аккредитации организации выдано «06» апреля  2012 г., </w:t>
      </w:r>
      <w:r w:rsidRPr="00624BF2">
        <w:rPr>
          <w:rFonts w:ascii="Times New Roman" w:hAnsi="Times New Roman"/>
          <w:sz w:val="24"/>
          <w:szCs w:val="24"/>
          <w:u w:val="single"/>
        </w:rPr>
        <w:t>Государственная служба по надзору и контролю в сфере образования Кемеровской  области,  с</w:t>
      </w:r>
      <w:r w:rsidRPr="00624BF2">
        <w:rPr>
          <w:rFonts w:ascii="Times New Roman" w:hAnsi="Times New Roman"/>
          <w:sz w:val="24"/>
          <w:szCs w:val="24"/>
        </w:rPr>
        <w:t xml:space="preserve">ерия </w:t>
      </w:r>
      <w:r w:rsidRPr="00624BF2">
        <w:rPr>
          <w:rFonts w:ascii="Times New Roman" w:hAnsi="Times New Roman"/>
          <w:sz w:val="24"/>
          <w:szCs w:val="24"/>
          <w:u w:val="single"/>
        </w:rPr>
        <w:t>42 АА</w:t>
      </w:r>
      <w:r w:rsidRPr="00624BF2">
        <w:rPr>
          <w:rFonts w:ascii="Times New Roman" w:hAnsi="Times New Roman"/>
          <w:sz w:val="24"/>
          <w:szCs w:val="24"/>
        </w:rPr>
        <w:t xml:space="preserve"> № </w:t>
      </w:r>
      <w:r w:rsidRPr="00624BF2">
        <w:rPr>
          <w:rFonts w:ascii="Times New Roman" w:hAnsi="Times New Roman"/>
          <w:sz w:val="24"/>
          <w:szCs w:val="24"/>
          <w:u w:val="single"/>
        </w:rPr>
        <w:t>000941</w:t>
      </w:r>
      <w:r w:rsidRPr="00624BF2">
        <w:rPr>
          <w:rFonts w:ascii="Times New Roman" w:hAnsi="Times New Roman"/>
          <w:sz w:val="24"/>
          <w:szCs w:val="24"/>
        </w:rPr>
        <w:t xml:space="preserve">, срок действия свидетельства с </w:t>
      </w:r>
      <w:r w:rsidRPr="00624BF2">
        <w:rPr>
          <w:rFonts w:ascii="Times New Roman" w:hAnsi="Times New Roman"/>
          <w:sz w:val="24"/>
          <w:szCs w:val="24"/>
          <w:u w:val="single"/>
        </w:rPr>
        <w:t xml:space="preserve">«06» апреля  2012 г  </w:t>
      </w:r>
      <w:r w:rsidRPr="00624BF2">
        <w:rPr>
          <w:rFonts w:ascii="Times New Roman" w:hAnsi="Times New Roman"/>
          <w:sz w:val="24"/>
          <w:szCs w:val="24"/>
        </w:rPr>
        <w:t xml:space="preserve"> до  </w:t>
      </w:r>
      <w:r w:rsidRPr="00624BF2">
        <w:rPr>
          <w:rFonts w:ascii="Times New Roman" w:hAnsi="Times New Roman"/>
          <w:sz w:val="24"/>
          <w:szCs w:val="24"/>
          <w:u w:val="single"/>
        </w:rPr>
        <w:t>«06» апреля 2024 года</w:t>
      </w:r>
      <w:r w:rsidRPr="00624BF2">
        <w:rPr>
          <w:rFonts w:ascii="Times New Roman" w:hAnsi="Times New Roman"/>
          <w:sz w:val="24"/>
          <w:szCs w:val="24"/>
        </w:rPr>
        <w:t>.</w:t>
      </w:r>
    </w:p>
    <w:p w:rsidR="00534264" w:rsidRPr="00624BF2" w:rsidRDefault="00534264" w:rsidP="00624BF2">
      <w:pPr>
        <w:spacing w:after="0" w:line="240" w:lineRule="auto"/>
        <w:rPr>
          <w:rFonts w:ascii="Times New Roman" w:hAnsi="Times New Roman"/>
          <w:noProof/>
          <w:sz w:val="24"/>
          <w:szCs w:val="24"/>
          <w:lang w:eastAsia="ru-RU"/>
        </w:rPr>
      </w:pPr>
    </w:p>
    <w:p w:rsidR="003A2504" w:rsidRPr="00624BF2" w:rsidRDefault="003A2504" w:rsidP="00624BF2">
      <w:pPr>
        <w:pStyle w:val="a3"/>
        <w:numPr>
          <w:ilvl w:val="1"/>
          <w:numId w:val="1"/>
        </w:numPr>
        <w:spacing w:after="0" w:line="240" w:lineRule="auto"/>
        <w:ind w:left="0"/>
        <w:jc w:val="center"/>
        <w:rPr>
          <w:rFonts w:ascii="Times New Roman" w:hAnsi="Times New Roman"/>
          <w:b/>
          <w:sz w:val="24"/>
          <w:szCs w:val="24"/>
        </w:rPr>
      </w:pPr>
      <w:r w:rsidRPr="00624BF2">
        <w:rPr>
          <w:rFonts w:ascii="Times New Roman" w:hAnsi="Times New Roman"/>
          <w:b/>
          <w:sz w:val="24"/>
          <w:szCs w:val="24"/>
        </w:rPr>
        <w:t xml:space="preserve">Миссия </w:t>
      </w:r>
      <w:r w:rsidR="001D6977" w:rsidRPr="00624BF2">
        <w:rPr>
          <w:rFonts w:ascii="Times New Roman" w:hAnsi="Times New Roman"/>
          <w:b/>
          <w:sz w:val="24"/>
          <w:szCs w:val="24"/>
        </w:rPr>
        <w:t xml:space="preserve"> школы</w:t>
      </w:r>
    </w:p>
    <w:p w:rsidR="00915458" w:rsidRPr="00624BF2" w:rsidRDefault="00915458" w:rsidP="00624BF2">
      <w:pPr>
        <w:pStyle w:val="a3"/>
        <w:spacing w:after="0" w:line="240" w:lineRule="auto"/>
        <w:ind w:left="0"/>
        <w:rPr>
          <w:rFonts w:ascii="Times New Roman" w:hAnsi="Times New Roman"/>
          <w:b/>
          <w:sz w:val="24"/>
          <w:szCs w:val="24"/>
        </w:rPr>
      </w:pPr>
    </w:p>
    <w:p w:rsidR="00F91BDF" w:rsidRPr="00624BF2" w:rsidRDefault="00D565CD" w:rsidP="00624BF2">
      <w:pPr>
        <w:pStyle w:val="a3"/>
        <w:spacing w:after="0" w:line="240" w:lineRule="auto"/>
        <w:ind w:left="0" w:firstLine="567"/>
        <w:jc w:val="both"/>
        <w:rPr>
          <w:rFonts w:ascii="Times New Roman" w:hAnsi="Times New Roman"/>
          <w:bCs/>
          <w:iCs/>
          <w:sz w:val="24"/>
          <w:szCs w:val="24"/>
        </w:rPr>
      </w:pPr>
      <w:r w:rsidRPr="00624BF2">
        <w:rPr>
          <w:rFonts w:ascii="Times New Roman" w:hAnsi="Times New Roman"/>
          <w:sz w:val="24"/>
          <w:szCs w:val="24"/>
        </w:rPr>
        <w:t xml:space="preserve">Миссия учреждения: </w:t>
      </w:r>
      <w:r w:rsidR="00F91BDF" w:rsidRPr="00624BF2">
        <w:rPr>
          <w:rFonts w:ascii="Times New Roman" w:hAnsi="Times New Roman"/>
          <w:sz w:val="24"/>
          <w:szCs w:val="24"/>
        </w:rPr>
        <w:t>п</w:t>
      </w:r>
      <w:r w:rsidR="00F91BDF" w:rsidRPr="00624BF2">
        <w:rPr>
          <w:rFonts w:ascii="Times New Roman" w:hAnsi="Times New Roman"/>
          <w:bCs/>
          <w:iCs/>
          <w:sz w:val="24"/>
          <w:szCs w:val="24"/>
        </w:rPr>
        <w:t xml:space="preserve">редоставление качественных образовательных услуг, удовлетворяющих запросы родителей и </w:t>
      </w:r>
      <w:r w:rsidR="00CC2A7D" w:rsidRPr="00624BF2">
        <w:rPr>
          <w:rFonts w:ascii="Times New Roman" w:hAnsi="Times New Roman"/>
          <w:bCs/>
          <w:iCs/>
          <w:sz w:val="24"/>
          <w:szCs w:val="24"/>
        </w:rPr>
        <w:t>учащихся</w:t>
      </w:r>
      <w:r w:rsidR="00F91BDF" w:rsidRPr="00624BF2">
        <w:rPr>
          <w:rFonts w:ascii="Times New Roman" w:hAnsi="Times New Roman"/>
          <w:bCs/>
          <w:iCs/>
          <w:sz w:val="24"/>
          <w:szCs w:val="24"/>
        </w:rPr>
        <w:t xml:space="preserve"> школы, создание образовательной среды, позволяющей </w:t>
      </w:r>
      <w:r w:rsidR="00CC2A7D" w:rsidRPr="00624BF2">
        <w:rPr>
          <w:rFonts w:ascii="Times New Roman" w:hAnsi="Times New Roman"/>
          <w:bCs/>
          <w:iCs/>
          <w:sz w:val="24"/>
          <w:szCs w:val="24"/>
        </w:rPr>
        <w:t>учащимся</w:t>
      </w:r>
      <w:r w:rsidR="00F91BDF" w:rsidRPr="00624BF2">
        <w:rPr>
          <w:rFonts w:ascii="Times New Roman" w:hAnsi="Times New Roman"/>
          <w:bCs/>
          <w:iCs/>
          <w:sz w:val="24"/>
          <w:szCs w:val="24"/>
        </w:rPr>
        <w:t>, выпускникам школы сохранить свое здоровье, быть мобильными и конкурентоспособными на рынке труда, готовыми продолжить образование.</w:t>
      </w:r>
    </w:p>
    <w:p w:rsidR="00A12104" w:rsidRPr="00624BF2" w:rsidRDefault="00A12104" w:rsidP="00624BF2">
      <w:pPr>
        <w:pStyle w:val="a3"/>
        <w:spacing w:after="0" w:line="240" w:lineRule="auto"/>
        <w:ind w:left="0" w:firstLine="720"/>
        <w:jc w:val="both"/>
        <w:rPr>
          <w:rFonts w:ascii="Times New Roman" w:hAnsi="Times New Roman"/>
          <w:bCs/>
          <w:iCs/>
          <w:sz w:val="24"/>
          <w:szCs w:val="24"/>
        </w:rPr>
      </w:pPr>
    </w:p>
    <w:p w:rsidR="00F91BDF" w:rsidRPr="00624BF2" w:rsidRDefault="001D6977" w:rsidP="00624BF2">
      <w:pPr>
        <w:pStyle w:val="a3"/>
        <w:numPr>
          <w:ilvl w:val="1"/>
          <w:numId w:val="1"/>
        </w:numPr>
        <w:spacing w:after="0" w:line="240" w:lineRule="auto"/>
        <w:jc w:val="center"/>
        <w:rPr>
          <w:rFonts w:ascii="Times New Roman" w:hAnsi="Times New Roman"/>
          <w:b/>
          <w:sz w:val="24"/>
          <w:szCs w:val="24"/>
        </w:rPr>
      </w:pPr>
      <w:r w:rsidRPr="00624BF2">
        <w:rPr>
          <w:rFonts w:ascii="Times New Roman" w:hAnsi="Times New Roman"/>
          <w:b/>
          <w:sz w:val="24"/>
          <w:szCs w:val="24"/>
        </w:rPr>
        <w:t>Характеристика контингента учащихся</w:t>
      </w:r>
    </w:p>
    <w:p w:rsidR="003A4683" w:rsidRPr="00624BF2" w:rsidRDefault="003A4683" w:rsidP="00624BF2">
      <w:pPr>
        <w:pStyle w:val="a3"/>
        <w:spacing w:after="0" w:line="240" w:lineRule="auto"/>
        <w:ind w:left="1429"/>
        <w:rPr>
          <w:rFonts w:ascii="Times New Roman" w:hAnsi="Times New Roman"/>
          <w:b/>
          <w:sz w:val="24"/>
          <w:szCs w:val="24"/>
        </w:rPr>
      </w:pPr>
    </w:p>
    <w:p w:rsidR="00D84DE7" w:rsidRPr="00624BF2" w:rsidRDefault="002329D8" w:rsidP="00624BF2">
      <w:pPr>
        <w:pStyle w:val="a3"/>
        <w:spacing w:after="0" w:line="240" w:lineRule="auto"/>
        <w:ind w:left="0" w:firstLine="567"/>
        <w:jc w:val="both"/>
        <w:rPr>
          <w:rFonts w:ascii="Times New Roman" w:hAnsi="Times New Roman"/>
          <w:sz w:val="24"/>
          <w:szCs w:val="24"/>
        </w:rPr>
      </w:pPr>
      <w:r w:rsidRPr="00624BF2">
        <w:rPr>
          <w:rFonts w:ascii="Times New Roman" w:hAnsi="Times New Roman"/>
          <w:sz w:val="24"/>
          <w:szCs w:val="24"/>
        </w:rPr>
        <w:t xml:space="preserve">Классы укомплектованы </w:t>
      </w:r>
      <w:r w:rsidR="001F3ADD" w:rsidRPr="00624BF2">
        <w:rPr>
          <w:rFonts w:ascii="Times New Roman" w:hAnsi="Times New Roman"/>
          <w:sz w:val="24"/>
          <w:szCs w:val="24"/>
        </w:rPr>
        <w:t>не только с закрепленного</w:t>
      </w:r>
      <w:r w:rsidRPr="00624BF2">
        <w:rPr>
          <w:rFonts w:ascii="Times New Roman" w:hAnsi="Times New Roman"/>
          <w:sz w:val="24"/>
          <w:szCs w:val="24"/>
        </w:rPr>
        <w:t xml:space="preserve"> микрорайон</w:t>
      </w:r>
      <w:r w:rsidR="001F3ADD" w:rsidRPr="00624BF2">
        <w:rPr>
          <w:rFonts w:ascii="Times New Roman" w:hAnsi="Times New Roman"/>
          <w:sz w:val="24"/>
          <w:szCs w:val="24"/>
        </w:rPr>
        <w:t>а</w:t>
      </w:r>
      <w:r w:rsidRPr="00624BF2">
        <w:rPr>
          <w:rFonts w:ascii="Times New Roman" w:hAnsi="Times New Roman"/>
          <w:sz w:val="24"/>
          <w:szCs w:val="24"/>
        </w:rPr>
        <w:t>,</w:t>
      </w:r>
      <w:r w:rsidR="001F3ADD" w:rsidRPr="00624BF2">
        <w:rPr>
          <w:rFonts w:ascii="Times New Roman" w:hAnsi="Times New Roman"/>
          <w:sz w:val="24"/>
          <w:szCs w:val="24"/>
        </w:rPr>
        <w:t xml:space="preserve"> но и</w:t>
      </w:r>
      <w:r w:rsidRPr="00624BF2">
        <w:rPr>
          <w:rFonts w:ascii="Times New Roman" w:hAnsi="Times New Roman"/>
          <w:sz w:val="24"/>
          <w:szCs w:val="24"/>
        </w:rPr>
        <w:t xml:space="preserve"> по желанию родителей </w:t>
      </w:r>
      <w:r w:rsidR="003A4683" w:rsidRPr="00624BF2">
        <w:rPr>
          <w:rFonts w:ascii="Times New Roman" w:hAnsi="Times New Roman"/>
          <w:sz w:val="24"/>
          <w:szCs w:val="24"/>
        </w:rPr>
        <w:t>(</w:t>
      </w:r>
      <w:r w:rsidR="008C1676" w:rsidRPr="00624BF2">
        <w:rPr>
          <w:rFonts w:ascii="Times New Roman" w:hAnsi="Times New Roman"/>
          <w:sz w:val="24"/>
          <w:szCs w:val="24"/>
        </w:rPr>
        <w:t>при наличии свободных мест</w:t>
      </w:r>
      <w:r w:rsidR="003A4683" w:rsidRPr="00624BF2">
        <w:rPr>
          <w:rFonts w:ascii="Times New Roman" w:hAnsi="Times New Roman"/>
          <w:sz w:val="24"/>
          <w:szCs w:val="24"/>
        </w:rPr>
        <w:t xml:space="preserve"> в классах)</w:t>
      </w:r>
      <w:r w:rsidR="00A74AE1" w:rsidRPr="00624BF2">
        <w:rPr>
          <w:rFonts w:ascii="Times New Roman" w:hAnsi="Times New Roman"/>
          <w:sz w:val="24"/>
          <w:szCs w:val="24"/>
        </w:rPr>
        <w:t xml:space="preserve"> </w:t>
      </w:r>
      <w:r w:rsidR="001F3ADD" w:rsidRPr="00624BF2">
        <w:rPr>
          <w:rFonts w:ascii="Times New Roman" w:hAnsi="Times New Roman"/>
          <w:sz w:val="24"/>
          <w:szCs w:val="24"/>
        </w:rPr>
        <w:t xml:space="preserve">из </w:t>
      </w:r>
      <w:r w:rsidR="00EE455F" w:rsidRPr="00624BF2">
        <w:rPr>
          <w:rFonts w:ascii="Times New Roman" w:hAnsi="Times New Roman"/>
          <w:sz w:val="24"/>
          <w:szCs w:val="24"/>
        </w:rPr>
        <w:t>б</w:t>
      </w:r>
      <w:r w:rsidR="001F3ADD" w:rsidRPr="00624BF2">
        <w:rPr>
          <w:rFonts w:ascii="Times New Roman" w:hAnsi="Times New Roman"/>
          <w:sz w:val="24"/>
          <w:szCs w:val="24"/>
        </w:rPr>
        <w:t>лиз</w:t>
      </w:r>
      <w:r w:rsidR="00EE455F" w:rsidRPr="00624BF2">
        <w:rPr>
          <w:rFonts w:ascii="Times New Roman" w:hAnsi="Times New Roman"/>
          <w:sz w:val="24"/>
          <w:szCs w:val="24"/>
        </w:rPr>
        <w:t>лежащи</w:t>
      </w:r>
      <w:r w:rsidR="00FC5715" w:rsidRPr="00624BF2">
        <w:rPr>
          <w:rFonts w:ascii="Times New Roman" w:hAnsi="Times New Roman"/>
          <w:sz w:val="24"/>
          <w:szCs w:val="24"/>
        </w:rPr>
        <w:t>х</w:t>
      </w:r>
      <w:r w:rsidR="009463FA" w:rsidRPr="00624BF2">
        <w:rPr>
          <w:rFonts w:ascii="Times New Roman" w:hAnsi="Times New Roman"/>
          <w:sz w:val="24"/>
          <w:szCs w:val="24"/>
        </w:rPr>
        <w:t xml:space="preserve"> территорий: </w:t>
      </w:r>
      <w:proofErr w:type="spellStart"/>
      <w:r w:rsidR="009463FA" w:rsidRPr="00624BF2">
        <w:rPr>
          <w:rFonts w:ascii="Times New Roman" w:hAnsi="Times New Roman"/>
          <w:sz w:val="24"/>
          <w:szCs w:val="24"/>
        </w:rPr>
        <w:t>пгт</w:t>
      </w:r>
      <w:proofErr w:type="spellEnd"/>
      <w:r w:rsidR="009463FA" w:rsidRPr="00624BF2">
        <w:rPr>
          <w:rFonts w:ascii="Times New Roman" w:hAnsi="Times New Roman"/>
          <w:sz w:val="24"/>
          <w:szCs w:val="24"/>
        </w:rPr>
        <w:t xml:space="preserve"> Новый городок, пос. Черта.</w:t>
      </w:r>
      <w:r w:rsidR="00624BF2">
        <w:rPr>
          <w:rFonts w:ascii="Times New Roman" w:hAnsi="Times New Roman"/>
          <w:sz w:val="24"/>
          <w:szCs w:val="24"/>
        </w:rPr>
        <w:t xml:space="preserve">   </w:t>
      </w:r>
    </w:p>
    <w:p w:rsidR="00D84DE7" w:rsidRPr="00624BF2" w:rsidRDefault="00D84DE7" w:rsidP="00624BF2">
      <w:pPr>
        <w:spacing w:after="0" w:line="240" w:lineRule="auto"/>
        <w:rPr>
          <w:rFonts w:ascii="Times New Roman" w:hAnsi="Times New Roman"/>
          <w:b/>
          <w:sz w:val="24"/>
          <w:szCs w:val="24"/>
        </w:rPr>
      </w:pPr>
    </w:p>
    <w:p w:rsidR="00FC5715" w:rsidRPr="00624BF2" w:rsidRDefault="00683B40" w:rsidP="00624BF2">
      <w:pPr>
        <w:spacing w:after="0" w:line="240" w:lineRule="auto"/>
        <w:jc w:val="center"/>
        <w:rPr>
          <w:rFonts w:ascii="Times New Roman" w:hAnsi="Times New Roman"/>
          <w:b/>
          <w:sz w:val="24"/>
          <w:szCs w:val="24"/>
        </w:rPr>
      </w:pPr>
      <w:r w:rsidRPr="00624BF2">
        <w:rPr>
          <w:rFonts w:ascii="Times New Roman" w:hAnsi="Times New Roman"/>
          <w:b/>
          <w:sz w:val="24"/>
          <w:szCs w:val="24"/>
        </w:rPr>
        <w:t>Социальный паспорт МБОУ ООШ № 5</w:t>
      </w:r>
      <w:r w:rsidR="00FC5715" w:rsidRPr="00624BF2">
        <w:rPr>
          <w:rFonts w:ascii="Times New Roman" w:hAnsi="Times New Roman"/>
          <w:b/>
          <w:sz w:val="24"/>
          <w:szCs w:val="24"/>
        </w:rPr>
        <w:t xml:space="preserve"> города Белово</w:t>
      </w:r>
    </w:p>
    <w:p w:rsidR="00C66BC3" w:rsidRPr="00624BF2" w:rsidRDefault="00C66BC3" w:rsidP="00624BF2">
      <w:pPr>
        <w:spacing w:after="0" w:line="240" w:lineRule="auto"/>
        <w:jc w:val="center"/>
        <w:rPr>
          <w:rFonts w:ascii="Times New Roman" w:hAnsi="Times New Roman"/>
          <w:sz w:val="24"/>
          <w:szCs w:val="24"/>
        </w:rPr>
      </w:pPr>
    </w:p>
    <w:p w:rsidR="00FC5715" w:rsidRPr="00624BF2" w:rsidRDefault="00FC5715" w:rsidP="00624BF2">
      <w:pPr>
        <w:spacing w:after="0" w:line="240" w:lineRule="auto"/>
        <w:jc w:val="center"/>
        <w:rPr>
          <w:rFonts w:ascii="Times New Roman" w:hAnsi="Times New Roman"/>
          <w:sz w:val="24"/>
          <w:szCs w:val="24"/>
        </w:rPr>
      </w:pPr>
      <w:r w:rsidRPr="00624BF2">
        <w:rPr>
          <w:rFonts w:ascii="Times New Roman" w:hAnsi="Times New Roman"/>
          <w:sz w:val="24"/>
          <w:szCs w:val="24"/>
        </w:rPr>
        <w:t>201</w:t>
      </w:r>
      <w:r w:rsidR="00070540" w:rsidRPr="00624BF2">
        <w:rPr>
          <w:rFonts w:ascii="Times New Roman" w:hAnsi="Times New Roman"/>
          <w:sz w:val="24"/>
          <w:szCs w:val="24"/>
        </w:rPr>
        <w:t>9-2020</w:t>
      </w:r>
      <w:r w:rsidRPr="00624BF2">
        <w:rPr>
          <w:rFonts w:ascii="Times New Roman" w:hAnsi="Times New Roman"/>
          <w:sz w:val="24"/>
          <w:szCs w:val="24"/>
        </w:rPr>
        <w:t xml:space="preserve"> учебный год</w:t>
      </w:r>
    </w:p>
    <w:p w:rsidR="00FC5715" w:rsidRPr="00624BF2" w:rsidRDefault="00070540" w:rsidP="00624BF2">
      <w:pPr>
        <w:pStyle w:val="a3"/>
        <w:numPr>
          <w:ilvl w:val="0"/>
          <w:numId w:val="19"/>
        </w:numPr>
        <w:tabs>
          <w:tab w:val="left" w:pos="993"/>
        </w:tabs>
        <w:spacing w:after="0" w:line="240" w:lineRule="auto"/>
        <w:ind w:left="567" w:firstLine="0"/>
        <w:rPr>
          <w:rFonts w:ascii="Times New Roman" w:hAnsi="Times New Roman"/>
          <w:sz w:val="24"/>
          <w:szCs w:val="24"/>
        </w:rPr>
      </w:pPr>
      <w:r w:rsidRPr="00624BF2">
        <w:rPr>
          <w:rFonts w:ascii="Times New Roman" w:hAnsi="Times New Roman"/>
          <w:sz w:val="24"/>
          <w:szCs w:val="24"/>
        </w:rPr>
        <w:t>Многодетные семьи – 84</w:t>
      </w:r>
    </w:p>
    <w:p w:rsidR="00FC5715" w:rsidRPr="00624BF2" w:rsidRDefault="00FC5715" w:rsidP="00624BF2">
      <w:pPr>
        <w:pStyle w:val="a3"/>
        <w:numPr>
          <w:ilvl w:val="0"/>
          <w:numId w:val="19"/>
        </w:numPr>
        <w:tabs>
          <w:tab w:val="left" w:pos="993"/>
        </w:tabs>
        <w:spacing w:after="0" w:line="240" w:lineRule="auto"/>
        <w:ind w:left="567" w:firstLine="0"/>
        <w:rPr>
          <w:rFonts w:ascii="Times New Roman" w:hAnsi="Times New Roman"/>
          <w:sz w:val="24"/>
          <w:szCs w:val="24"/>
        </w:rPr>
      </w:pPr>
      <w:r w:rsidRPr="00624BF2">
        <w:rPr>
          <w:rFonts w:ascii="Times New Roman" w:hAnsi="Times New Roman"/>
          <w:sz w:val="24"/>
          <w:szCs w:val="24"/>
        </w:rPr>
        <w:t xml:space="preserve">Малоимущие семьи – </w:t>
      </w:r>
      <w:r w:rsidR="00070540" w:rsidRPr="00624BF2">
        <w:rPr>
          <w:rFonts w:ascii="Times New Roman" w:hAnsi="Times New Roman"/>
          <w:sz w:val="24"/>
          <w:szCs w:val="24"/>
        </w:rPr>
        <w:t>84</w:t>
      </w:r>
    </w:p>
    <w:p w:rsidR="00FC5715" w:rsidRPr="00624BF2" w:rsidRDefault="00FC5715" w:rsidP="00624BF2">
      <w:pPr>
        <w:tabs>
          <w:tab w:val="left" w:pos="993"/>
        </w:tabs>
        <w:spacing w:after="0" w:line="240" w:lineRule="auto"/>
        <w:ind w:left="567"/>
        <w:rPr>
          <w:rFonts w:ascii="Times New Roman" w:hAnsi="Times New Roman"/>
          <w:sz w:val="24"/>
          <w:szCs w:val="24"/>
        </w:rPr>
      </w:pPr>
    </w:p>
    <w:p w:rsidR="00FC5715" w:rsidRPr="00624BF2" w:rsidRDefault="00070540" w:rsidP="00624BF2">
      <w:pPr>
        <w:pStyle w:val="a3"/>
        <w:numPr>
          <w:ilvl w:val="0"/>
          <w:numId w:val="19"/>
        </w:numPr>
        <w:tabs>
          <w:tab w:val="left" w:pos="993"/>
        </w:tabs>
        <w:spacing w:after="0" w:line="240" w:lineRule="auto"/>
        <w:ind w:left="567" w:firstLine="0"/>
        <w:rPr>
          <w:rFonts w:ascii="Times New Roman" w:hAnsi="Times New Roman"/>
          <w:sz w:val="24"/>
          <w:szCs w:val="24"/>
        </w:rPr>
      </w:pPr>
      <w:r w:rsidRPr="00624BF2">
        <w:rPr>
          <w:rFonts w:ascii="Times New Roman" w:hAnsi="Times New Roman"/>
          <w:sz w:val="24"/>
          <w:szCs w:val="24"/>
        </w:rPr>
        <w:t>Неполные семьи – 80</w:t>
      </w:r>
    </w:p>
    <w:p w:rsidR="00FC5715" w:rsidRPr="00624BF2" w:rsidRDefault="00400147" w:rsidP="00624BF2">
      <w:pPr>
        <w:pStyle w:val="a3"/>
        <w:numPr>
          <w:ilvl w:val="0"/>
          <w:numId w:val="19"/>
        </w:numPr>
        <w:tabs>
          <w:tab w:val="left" w:pos="993"/>
        </w:tabs>
        <w:spacing w:after="0" w:line="240" w:lineRule="auto"/>
        <w:ind w:left="567" w:firstLine="0"/>
        <w:rPr>
          <w:rFonts w:ascii="Times New Roman" w:hAnsi="Times New Roman"/>
          <w:sz w:val="24"/>
          <w:szCs w:val="24"/>
        </w:rPr>
      </w:pPr>
      <w:r w:rsidRPr="00624BF2">
        <w:rPr>
          <w:rFonts w:ascii="Times New Roman" w:hAnsi="Times New Roman"/>
          <w:sz w:val="24"/>
          <w:szCs w:val="24"/>
        </w:rPr>
        <w:t>Семьи, находящиеся в социально-</w:t>
      </w:r>
      <w:r w:rsidR="00FC5715" w:rsidRPr="00624BF2">
        <w:rPr>
          <w:rFonts w:ascii="Times New Roman" w:hAnsi="Times New Roman"/>
          <w:sz w:val="24"/>
          <w:szCs w:val="24"/>
        </w:rPr>
        <w:t xml:space="preserve">опасном положении – </w:t>
      </w:r>
      <w:r w:rsidR="00E57726" w:rsidRPr="00624BF2">
        <w:rPr>
          <w:rFonts w:ascii="Times New Roman" w:hAnsi="Times New Roman"/>
          <w:sz w:val="24"/>
          <w:szCs w:val="24"/>
        </w:rPr>
        <w:t>16</w:t>
      </w:r>
    </w:p>
    <w:p w:rsidR="00FC5715" w:rsidRPr="00624BF2" w:rsidRDefault="00FC5715" w:rsidP="00624BF2">
      <w:pPr>
        <w:pStyle w:val="a3"/>
        <w:numPr>
          <w:ilvl w:val="0"/>
          <w:numId w:val="19"/>
        </w:numPr>
        <w:tabs>
          <w:tab w:val="left" w:pos="993"/>
        </w:tabs>
        <w:spacing w:after="0" w:line="240" w:lineRule="auto"/>
        <w:ind w:left="567" w:firstLine="0"/>
        <w:rPr>
          <w:rFonts w:ascii="Times New Roman" w:hAnsi="Times New Roman"/>
          <w:sz w:val="24"/>
          <w:szCs w:val="24"/>
        </w:rPr>
      </w:pPr>
      <w:r w:rsidRPr="00624BF2">
        <w:rPr>
          <w:rFonts w:ascii="Times New Roman" w:hAnsi="Times New Roman"/>
          <w:sz w:val="24"/>
          <w:szCs w:val="24"/>
        </w:rPr>
        <w:t xml:space="preserve">Учащиеся, состоящие на ВШУ – </w:t>
      </w:r>
      <w:r w:rsidR="00070540" w:rsidRPr="00624BF2">
        <w:rPr>
          <w:rFonts w:ascii="Times New Roman" w:hAnsi="Times New Roman"/>
          <w:sz w:val="24"/>
          <w:szCs w:val="24"/>
        </w:rPr>
        <w:t>8</w:t>
      </w:r>
    </w:p>
    <w:p w:rsidR="00FC5715" w:rsidRPr="00624BF2" w:rsidRDefault="00FC5715" w:rsidP="00624BF2">
      <w:pPr>
        <w:pStyle w:val="a3"/>
        <w:numPr>
          <w:ilvl w:val="0"/>
          <w:numId w:val="19"/>
        </w:numPr>
        <w:tabs>
          <w:tab w:val="left" w:pos="993"/>
        </w:tabs>
        <w:spacing w:after="0" w:line="240" w:lineRule="auto"/>
        <w:ind w:left="567" w:firstLine="0"/>
        <w:rPr>
          <w:rFonts w:ascii="Times New Roman" w:hAnsi="Times New Roman"/>
          <w:sz w:val="24"/>
          <w:szCs w:val="24"/>
        </w:rPr>
      </w:pPr>
      <w:r w:rsidRPr="00624BF2">
        <w:rPr>
          <w:rFonts w:ascii="Times New Roman" w:hAnsi="Times New Roman"/>
          <w:sz w:val="24"/>
          <w:szCs w:val="24"/>
        </w:rPr>
        <w:t>Учащиеся, состоящие на учете в ОПДН МОВД «</w:t>
      </w:r>
      <w:proofErr w:type="spellStart"/>
      <w:r w:rsidRPr="00624BF2">
        <w:rPr>
          <w:rFonts w:ascii="Times New Roman" w:hAnsi="Times New Roman"/>
          <w:sz w:val="24"/>
          <w:szCs w:val="24"/>
        </w:rPr>
        <w:t>Беловский</w:t>
      </w:r>
      <w:proofErr w:type="spellEnd"/>
      <w:r w:rsidRPr="00624BF2">
        <w:rPr>
          <w:rFonts w:ascii="Times New Roman" w:hAnsi="Times New Roman"/>
          <w:sz w:val="24"/>
          <w:szCs w:val="24"/>
        </w:rPr>
        <w:t xml:space="preserve">» - </w:t>
      </w:r>
      <w:r w:rsidR="00070540" w:rsidRPr="00624BF2">
        <w:rPr>
          <w:rFonts w:ascii="Times New Roman" w:hAnsi="Times New Roman"/>
          <w:sz w:val="24"/>
          <w:szCs w:val="24"/>
        </w:rPr>
        <w:t>1</w:t>
      </w:r>
    </w:p>
    <w:p w:rsidR="00FC5715" w:rsidRPr="00624BF2" w:rsidRDefault="00070540" w:rsidP="00624BF2">
      <w:pPr>
        <w:pStyle w:val="a3"/>
        <w:numPr>
          <w:ilvl w:val="0"/>
          <w:numId w:val="19"/>
        </w:numPr>
        <w:tabs>
          <w:tab w:val="left" w:pos="993"/>
        </w:tabs>
        <w:spacing w:after="0" w:line="240" w:lineRule="auto"/>
        <w:ind w:left="567" w:firstLine="0"/>
        <w:rPr>
          <w:rFonts w:ascii="Times New Roman" w:hAnsi="Times New Roman"/>
          <w:sz w:val="24"/>
          <w:szCs w:val="24"/>
        </w:rPr>
      </w:pPr>
      <w:r w:rsidRPr="00624BF2">
        <w:rPr>
          <w:rFonts w:ascii="Times New Roman" w:hAnsi="Times New Roman"/>
          <w:sz w:val="24"/>
          <w:szCs w:val="24"/>
        </w:rPr>
        <w:t>Опекаемые – 7</w:t>
      </w:r>
    </w:p>
    <w:p w:rsidR="00FC5715" w:rsidRPr="00624BF2" w:rsidRDefault="00FC5715" w:rsidP="00624BF2">
      <w:pPr>
        <w:pStyle w:val="a3"/>
        <w:numPr>
          <w:ilvl w:val="0"/>
          <w:numId w:val="19"/>
        </w:numPr>
        <w:tabs>
          <w:tab w:val="left" w:pos="993"/>
        </w:tabs>
        <w:spacing w:after="0" w:line="240" w:lineRule="auto"/>
        <w:ind w:left="567" w:firstLine="0"/>
        <w:rPr>
          <w:rFonts w:ascii="Times New Roman" w:hAnsi="Times New Roman"/>
          <w:sz w:val="24"/>
          <w:szCs w:val="24"/>
        </w:rPr>
      </w:pPr>
      <w:r w:rsidRPr="00624BF2">
        <w:rPr>
          <w:rFonts w:ascii="Times New Roman" w:hAnsi="Times New Roman"/>
          <w:sz w:val="24"/>
          <w:szCs w:val="24"/>
        </w:rPr>
        <w:t xml:space="preserve">Всего учащихся – </w:t>
      </w:r>
      <w:r w:rsidR="00070540" w:rsidRPr="00624BF2">
        <w:rPr>
          <w:rFonts w:ascii="Times New Roman" w:hAnsi="Times New Roman"/>
          <w:sz w:val="24"/>
          <w:szCs w:val="24"/>
        </w:rPr>
        <w:t>235</w:t>
      </w:r>
    </w:p>
    <w:p w:rsidR="00507188" w:rsidRPr="00624BF2" w:rsidRDefault="0004586A" w:rsidP="00624BF2">
      <w:pPr>
        <w:pStyle w:val="a3"/>
        <w:numPr>
          <w:ilvl w:val="0"/>
          <w:numId w:val="19"/>
        </w:numPr>
        <w:tabs>
          <w:tab w:val="left" w:pos="993"/>
        </w:tabs>
        <w:spacing w:after="0" w:line="240" w:lineRule="auto"/>
        <w:rPr>
          <w:rFonts w:ascii="Times New Roman" w:hAnsi="Times New Roman"/>
          <w:sz w:val="24"/>
          <w:szCs w:val="24"/>
        </w:rPr>
      </w:pPr>
      <w:r w:rsidRPr="00624BF2">
        <w:rPr>
          <w:rFonts w:ascii="Times New Roman" w:hAnsi="Times New Roman"/>
          <w:sz w:val="24"/>
          <w:szCs w:val="24"/>
        </w:rPr>
        <w:t>Имеют высшее образование-22</w:t>
      </w:r>
    </w:p>
    <w:p w:rsidR="005B30B6" w:rsidRDefault="00070540" w:rsidP="00624BF2">
      <w:pPr>
        <w:pStyle w:val="a3"/>
        <w:numPr>
          <w:ilvl w:val="0"/>
          <w:numId w:val="19"/>
        </w:numPr>
        <w:tabs>
          <w:tab w:val="left" w:pos="993"/>
        </w:tabs>
        <w:spacing w:after="0" w:line="240" w:lineRule="auto"/>
        <w:rPr>
          <w:rFonts w:ascii="Times New Roman" w:hAnsi="Times New Roman"/>
          <w:sz w:val="24"/>
          <w:szCs w:val="24"/>
        </w:rPr>
      </w:pPr>
      <w:r w:rsidRPr="00624BF2">
        <w:rPr>
          <w:rFonts w:ascii="Times New Roman" w:hAnsi="Times New Roman"/>
          <w:sz w:val="24"/>
          <w:szCs w:val="24"/>
        </w:rPr>
        <w:t>Работающие-114</w:t>
      </w:r>
    </w:p>
    <w:p w:rsidR="00624BF2" w:rsidRPr="00624BF2" w:rsidRDefault="00624BF2" w:rsidP="00624BF2">
      <w:pPr>
        <w:pStyle w:val="a3"/>
        <w:numPr>
          <w:ilvl w:val="0"/>
          <w:numId w:val="19"/>
        </w:numPr>
        <w:tabs>
          <w:tab w:val="left" w:pos="993"/>
        </w:tabs>
        <w:spacing w:after="0" w:line="240" w:lineRule="auto"/>
        <w:rPr>
          <w:rFonts w:ascii="Times New Roman" w:hAnsi="Times New Roman"/>
          <w:sz w:val="24"/>
          <w:szCs w:val="24"/>
        </w:rPr>
      </w:pPr>
    </w:p>
    <w:p w:rsidR="00043AA0" w:rsidRPr="00624BF2" w:rsidRDefault="003A2504" w:rsidP="00624BF2">
      <w:pPr>
        <w:pStyle w:val="a3"/>
        <w:numPr>
          <w:ilvl w:val="1"/>
          <w:numId w:val="1"/>
        </w:numPr>
        <w:spacing w:after="0" w:line="240" w:lineRule="auto"/>
        <w:jc w:val="center"/>
        <w:rPr>
          <w:rFonts w:ascii="Times New Roman" w:hAnsi="Times New Roman"/>
          <w:b/>
          <w:sz w:val="24"/>
          <w:szCs w:val="24"/>
        </w:rPr>
      </w:pPr>
      <w:r w:rsidRPr="00624BF2">
        <w:rPr>
          <w:rFonts w:ascii="Times New Roman" w:hAnsi="Times New Roman"/>
          <w:b/>
          <w:sz w:val="24"/>
          <w:szCs w:val="24"/>
        </w:rPr>
        <w:lastRenderedPageBreak/>
        <w:t>Доступность услуг</w:t>
      </w:r>
    </w:p>
    <w:p w:rsidR="006955BA" w:rsidRPr="00624BF2" w:rsidRDefault="006955BA" w:rsidP="00624BF2">
      <w:pPr>
        <w:pStyle w:val="a3"/>
        <w:spacing w:after="0" w:line="240" w:lineRule="auto"/>
        <w:ind w:left="1429"/>
        <w:rPr>
          <w:rFonts w:ascii="Times New Roman" w:hAnsi="Times New Roman"/>
          <w:sz w:val="24"/>
          <w:szCs w:val="24"/>
        </w:rPr>
      </w:pPr>
    </w:p>
    <w:p w:rsidR="00EE455F" w:rsidRPr="00624BF2" w:rsidRDefault="00EE455F" w:rsidP="00624BF2">
      <w:pPr>
        <w:tabs>
          <w:tab w:val="left" w:pos="0"/>
        </w:tabs>
        <w:spacing w:after="0" w:line="240" w:lineRule="auto"/>
        <w:ind w:firstLine="709"/>
        <w:jc w:val="both"/>
        <w:rPr>
          <w:rFonts w:ascii="Times New Roman" w:hAnsi="Times New Roman"/>
          <w:bCs/>
          <w:sz w:val="24"/>
          <w:szCs w:val="24"/>
        </w:rPr>
      </w:pPr>
      <w:r w:rsidRPr="00624BF2">
        <w:rPr>
          <w:rFonts w:ascii="Times New Roman" w:hAnsi="Times New Roman"/>
          <w:bCs/>
          <w:sz w:val="24"/>
          <w:szCs w:val="24"/>
        </w:rPr>
        <w:t xml:space="preserve">Участниками образовательного процесса являются учащиеся, педагогические работники, родители (законные представители) учащихся  школы. </w:t>
      </w:r>
    </w:p>
    <w:p w:rsidR="00E4044D" w:rsidRPr="00624BF2" w:rsidRDefault="005A36B2" w:rsidP="00624BF2">
      <w:pPr>
        <w:tabs>
          <w:tab w:val="left" w:pos="0"/>
        </w:tabs>
        <w:spacing w:after="0" w:line="240" w:lineRule="auto"/>
        <w:ind w:firstLine="709"/>
        <w:jc w:val="both"/>
        <w:rPr>
          <w:rFonts w:ascii="Times New Roman" w:hAnsi="Times New Roman"/>
          <w:sz w:val="24"/>
          <w:szCs w:val="24"/>
        </w:rPr>
      </w:pPr>
      <w:r w:rsidRPr="00624BF2">
        <w:rPr>
          <w:rFonts w:ascii="Times New Roman" w:hAnsi="Times New Roman"/>
          <w:sz w:val="24"/>
          <w:szCs w:val="24"/>
        </w:rPr>
        <w:t xml:space="preserve">В </w:t>
      </w:r>
      <w:r w:rsidR="009069A2" w:rsidRPr="00624BF2">
        <w:rPr>
          <w:rFonts w:ascii="Times New Roman" w:hAnsi="Times New Roman"/>
          <w:sz w:val="24"/>
          <w:szCs w:val="24"/>
        </w:rPr>
        <w:t>образовательном у</w:t>
      </w:r>
      <w:r w:rsidRPr="00624BF2">
        <w:rPr>
          <w:rFonts w:ascii="Times New Roman" w:hAnsi="Times New Roman"/>
          <w:sz w:val="24"/>
          <w:szCs w:val="24"/>
        </w:rPr>
        <w:t>чреждении реализуе</w:t>
      </w:r>
      <w:r w:rsidR="00997D3B" w:rsidRPr="00624BF2">
        <w:rPr>
          <w:rFonts w:ascii="Times New Roman" w:hAnsi="Times New Roman"/>
          <w:sz w:val="24"/>
          <w:szCs w:val="24"/>
        </w:rPr>
        <w:t>тся</w:t>
      </w:r>
      <w:r w:rsidR="006C255A" w:rsidRPr="00624BF2">
        <w:rPr>
          <w:rFonts w:ascii="Times New Roman" w:hAnsi="Times New Roman"/>
          <w:sz w:val="24"/>
          <w:szCs w:val="24"/>
        </w:rPr>
        <w:t xml:space="preserve"> </w:t>
      </w:r>
      <w:r w:rsidRPr="00624BF2">
        <w:rPr>
          <w:rFonts w:ascii="Times New Roman" w:hAnsi="Times New Roman"/>
          <w:sz w:val="24"/>
          <w:szCs w:val="24"/>
        </w:rPr>
        <w:t>образовательная деятельность,</w:t>
      </w:r>
      <w:r w:rsidR="00E35C6A" w:rsidRPr="00624BF2">
        <w:rPr>
          <w:rFonts w:ascii="Times New Roman" w:hAnsi="Times New Roman"/>
          <w:sz w:val="24"/>
          <w:szCs w:val="24"/>
        </w:rPr>
        <w:t xml:space="preserve"> которая </w:t>
      </w:r>
      <w:r w:rsidRPr="00624BF2">
        <w:rPr>
          <w:rFonts w:ascii="Times New Roman" w:hAnsi="Times New Roman"/>
          <w:sz w:val="24"/>
          <w:szCs w:val="24"/>
        </w:rPr>
        <w:t xml:space="preserve"> является основным </w:t>
      </w:r>
      <w:r w:rsidR="00A3280F" w:rsidRPr="00624BF2">
        <w:rPr>
          <w:rFonts w:ascii="Times New Roman" w:hAnsi="Times New Roman"/>
          <w:sz w:val="24"/>
          <w:szCs w:val="24"/>
        </w:rPr>
        <w:t>видом деятельности  школы.</w:t>
      </w:r>
    </w:p>
    <w:p w:rsidR="00CE283A" w:rsidRPr="00624BF2" w:rsidRDefault="00CE283A" w:rsidP="00624BF2">
      <w:pPr>
        <w:tabs>
          <w:tab w:val="left" w:pos="993"/>
        </w:tabs>
        <w:spacing w:after="0" w:line="240" w:lineRule="auto"/>
        <w:jc w:val="center"/>
        <w:rPr>
          <w:rFonts w:ascii="Times New Roman" w:hAnsi="Times New Roman"/>
          <w:noProof/>
          <w:sz w:val="24"/>
          <w:szCs w:val="24"/>
        </w:rPr>
      </w:pPr>
    </w:p>
    <w:p w:rsidR="00234BF7" w:rsidRPr="00624BF2" w:rsidRDefault="00234BF7" w:rsidP="00624BF2">
      <w:pPr>
        <w:widowControl w:val="0"/>
        <w:tabs>
          <w:tab w:val="left" w:pos="993"/>
        </w:tabs>
        <w:spacing w:after="0" w:line="240" w:lineRule="auto"/>
        <w:rPr>
          <w:rFonts w:ascii="Times New Roman" w:hAnsi="Times New Roman"/>
          <w:sz w:val="24"/>
          <w:szCs w:val="24"/>
        </w:rPr>
      </w:pPr>
    </w:p>
    <w:p w:rsidR="00234BF7" w:rsidRPr="00624BF2" w:rsidRDefault="00234BF7" w:rsidP="00624BF2">
      <w:pPr>
        <w:tabs>
          <w:tab w:val="left" w:pos="0"/>
        </w:tabs>
        <w:spacing w:after="0" w:line="240" w:lineRule="auto"/>
        <w:ind w:firstLine="284"/>
        <w:jc w:val="both"/>
        <w:rPr>
          <w:rFonts w:ascii="Times New Roman" w:hAnsi="Times New Roman"/>
          <w:sz w:val="24"/>
          <w:szCs w:val="24"/>
        </w:rPr>
      </w:pPr>
      <w:r w:rsidRPr="00624BF2">
        <w:rPr>
          <w:rFonts w:ascii="Times New Roman" w:hAnsi="Times New Roman"/>
          <w:sz w:val="24"/>
          <w:szCs w:val="24"/>
        </w:rPr>
        <w:t xml:space="preserve"> Для учительского коллектива характерно:</w:t>
      </w:r>
    </w:p>
    <w:p w:rsidR="00234BF7" w:rsidRPr="00624BF2" w:rsidRDefault="00234BF7" w:rsidP="00624BF2">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624BF2">
        <w:rPr>
          <w:rFonts w:ascii="Times New Roman" w:hAnsi="Times New Roman"/>
          <w:sz w:val="24"/>
          <w:szCs w:val="24"/>
        </w:rPr>
        <w:t xml:space="preserve">Ориентация на </w:t>
      </w:r>
      <w:proofErr w:type="spellStart"/>
      <w:r w:rsidRPr="00624BF2">
        <w:rPr>
          <w:rFonts w:ascii="Times New Roman" w:hAnsi="Times New Roman"/>
          <w:sz w:val="24"/>
          <w:szCs w:val="24"/>
        </w:rPr>
        <w:t>здоровьесберегающий</w:t>
      </w:r>
      <w:proofErr w:type="spellEnd"/>
      <w:r w:rsidRPr="00624BF2">
        <w:rPr>
          <w:rFonts w:ascii="Times New Roman" w:hAnsi="Times New Roman"/>
          <w:sz w:val="24"/>
          <w:szCs w:val="24"/>
        </w:rPr>
        <w:t xml:space="preserve"> образовательный процесс. </w:t>
      </w:r>
    </w:p>
    <w:p w:rsidR="00234BF7" w:rsidRPr="00624BF2" w:rsidRDefault="00234BF7" w:rsidP="00624BF2">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624BF2">
        <w:rPr>
          <w:rFonts w:ascii="Times New Roman" w:hAnsi="Times New Roman"/>
          <w:sz w:val="24"/>
          <w:szCs w:val="24"/>
        </w:rPr>
        <w:t xml:space="preserve">Стремление к освоению инноваций и участию в инновационных процессах. Школа </w:t>
      </w:r>
      <w:r w:rsidR="00BF7798" w:rsidRPr="00624BF2">
        <w:rPr>
          <w:rFonts w:ascii="Times New Roman" w:hAnsi="Times New Roman"/>
          <w:sz w:val="24"/>
          <w:szCs w:val="24"/>
        </w:rPr>
        <w:t>является областной</w:t>
      </w:r>
      <w:r w:rsidR="00A3280F" w:rsidRPr="00624BF2">
        <w:rPr>
          <w:rFonts w:ascii="Times New Roman" w:hAnsi="Times New Roman"/>
          <w:sz w:val="24"/>
          <w:szCs w:val="24"/>
        </w:rPr>
        <w:t xml:space="preserve"> </w:t>
      </w:r>
      <w:r w:rsidR="00F37AAA" w:rsidRPr="00624BF2">
        <w:rPr>
          <w:rFonts w:ascii="Times New Roman" w:hAnsi="Times New Roman"/>
          <w:sz w:val="24"/>
          <w:szCs w:val="24"/>
        </w:rPr>
        <w:t>инновационной</w:t>
      </w:r>
      <w:r w:rsidRPr="00624BF2">
        <w:rPr>
          <w:rFonts w:ascii="Times New Roman" w:hAnsi="Times New Roman"/>
          <w:sz w:val="24"/>
          <w:szCs w:val="24"/>
        </w:rPr>
        <w:t xml:space="preserve"> площадкой по теме </w:t>
      </w:r>
      <w:r w:rsidR="00AA01C7" w:rsidRPr="00624BF2">
        <w:rPr>
          <w:rFonts w:ascii="Times New Roman" w:hAnsi="Times New Roman"/>
          <w:sz w:val="24"/>
          <w:szCs w:val="24"/>
        </w:rPr>
        <w:t>«</w:t>
      </w:r>
      <w:proofErr w:type="spellStart"/>
      <w:r w:rsidR="00AA01C7" w:rsidRPr="00624BF2">
        <w:rPr>
          <w:rFonts w:ascii="Times New Roman" w:hAnsi="Times New Roman"/>
          <w:sz w:val="24"/>
          <w:szCs w:val="24"/>
        </w:rPr>
        <w:t>Здоровьесберегающая</w:t>
      </w:r>
      <w:proofErr w:type="spellEnd"/>
      <w:r w:rsidR="00AA01C7" w:rsidRPr="00624BF2">
        <w:rPr>
          <w:rFonts w:ascii="Times New Roman" w:hAnsi="Times New Roman"/>
          <w:sz w:val="24"/>
          <w:szCs w:val="24"/>
        </w:rPr>
        <w:t xml:space="preserve"> деятельность как составная часть психолого-педагогического сопровождения ФГОС на этапах </w:t>
      </w:r>
      <w:r w:rsidR="00A3280F" w:rsidRPr="00624BF2">
        <w:rPr>
          <w:rFonts w:ascii="Times New Roman" w:hAnsi="Times New Roman"/>
          <w:sz w:val="24"/>
          <w:szCs w:val="24"/>
        </w:rPr>
        <w:t xml:space="preserve">начального, основного </w:t>
      </w:r>
      <w:r w:rsidR="00AA01C7" w:rsidRPr="00624BF2">
        <w:rPr>
          <w:rFonts w:ascii="Times New Roman" w:hAnsi="Times New Roman"/>
          <w:sz w:val="24"/>
          <w:szCs w:val="24"/>
        </w:rPr>
        <w:t xml:space="preserve"> общего образования</w:t>
      </w:r>
      <w:r w:rsidRPr="00624BF2">
        <w:rPr>
          <w:rFonts w:ascii="Times New Roman" w:hAnsi="Times New Roman"/>
          <w:sz w:val="24"/>
          <w:szCs w:val="24"/>
        </w:rPr>
        <w:t>».</w:t>
      </w:r>
    </w:p>
    <w:p w:rsidR="00234BF7" w:rsidRPr="00624BF2" w:rsidRDefault="00234BF7" w:rsidP="00624BF2">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624BF2">
        <w:rPr>
          <w:rFonts w:ascii="Times New Roman" w:hAnsi="Times New Roman"/>
          <w:sz w:val="24"/>
          <w:szCs w:val="24"/>
        </w:rPr>
        <w:t>Ориентация на организацию психологически безопасной и развивающей образовательной среды.</w:t>
      </w:r>
    </w:p>
    <w:p w:rsidR="00234BF7" w:rsidRPr="00624BF2" w:rsidRDefault="00234BF7" w:rsidP="00624BF2">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624BF2">
        <w:rPr>
          <w:rFonts w:ascii="Times New Roman" w:hAnsi="Times New Roman"/>
          <w:sz w:val="24"/>
          <w:szCs w:val="24"/>
        </w:rPr>
        <w:t>Стремление к постоянному пополнению и обновлению учебно-методического комплекса.</w:t>
      </w:r>
    </w:p>
    <w:p w:rsidR="00234BF7" w:rsidRPr="00624BF2" w:rsidRDefault="00234BF7" w:rsidP="00624BF2">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624BF2">
        <w:rPr>
          <w:rFonts w:ascii="Times New Roman" w:hAnsi="Times New Roman"/>
          <w:sz w:val="24"/>
          <w:szCs w:val="24"/>
        </w:rPr>
        <w:t>Использование приемов обучения, позволяющих успешно обучать детей с разными познавательными возможностями.</w:t>
      </w:r>
    </w:p>
    <w:p w:rsidR="00B815DA" w:rsidRPr="00624BF2" w:rsidRDefault="00B815DA" w:rsidP="00624BF2">
      <w:pPr>
        <w:overflowPunct w:val="0"/>
        <w:autoSpaceDE w:val="0"/>
        <w:autoSpaceDN w:val="0"/>
        <w:adjustRightInd w:val="0"/>
        <w:spacing w:after="0" w:line="240" w:lineRule="auto"/>
        <w:ind w:left="284"/>
        <w:jc w:val="both"/>
        <w:textAlignment w:val="baseline"/>
        <w:rPr>
          <w:rFonts w:ascii="Times New Roman" w:hAnsi="Times New Roman"/>
          <w:sz w:val="24"/>
          <w:szCs w:val="24"/>
        </w:rPr>
      </w:pPr>
    </w:p>
    <w:p w:rsidR="008B5979" w:rsidRPr="00624BF2" w:rsidRDefault="002324BA" w:rsidP="00624BF2">
      <w:pPr>
        <w:pStyle w:val="a3"/>
        <w:numPr>
          <w:ilvl w:val="1"/>
          <w:numId w:val="1"/>
        </w:numPr>
        <w:spacing w:after="0" w:line="240" w:lineRule="auto"/>
        <w:jc w:val="center"/>
        <w:rPr>
          <w:rFonts w:ascii="Times New Roman" w:hAnsi="Times New Roman"/>
          <w:b/>
          <w:sz w:val="24"/>
          <w:szCs w:val="24"/>
        </w:rPr>
      </w:pPr>
      <w:r w:rsidRPr="00624BF2">
        <w:rPr>
          <w:rFonts w:ascii="Times New Roman" w:hAnsi="Times New Roman"/>
          <w:b/>
          <w:sz w:val="24"/>
          <w:szCs w:val="24"/>
        </w:rPr>
        <w:t>Деятельность сайта учреждения</w:t>
      </w:r>
    </w:p>
    <w:p w:rsidR="00BF7798" w:rsidRPr="00624BF2" w:rsidRDefault="00BF7798" w:rsidP="00624BF2">
      <w:pPr>
        <w:pStyle w:val="a3"/>
        <w:spacing w:after="0" w:line="240" w:lineRule="auto"/>
        <w:ind w:left="1069"/>
        <w:rPr>
          <w:rFonts w:ascii="Times New Roman" w:hAnsi="Times New Roman"/>
          <w:sz w:val="24"/>
          <w:szCs w:val="24"/>
        </w:rPr>
      </w:pPr>
    </w:p>
    <w:p w:rsidR="00185D13" w:rsidRPr="00624BF2" w:rsidRDefault="00473012" w:rsidP="00624BF2">
      <w:pPr>
        <w:spacing w:after="0" w:line="240" w:lineRule="auto"/>
        <w:ind w:firstLine="709"/>
        <w:jc w:val="both"/>
        <w:rPr>
          <w:rFonts w:ascii="Times New Roman" w:hAnsi="Times New Roman"/>
          <w:sz w:val="24"/>
          <w:szCs w:val="24"/>
        </w:rPr>
      </w:pPr>
      <w:r w:rsidRPr="00624BF2">
        <w:rPr>
          <w:rFonts w:ascii="Times New Roman" w:hAnsi="Times New Roman"/>
          <w:sz w:val="24"/>
          <w:szCs w:val="24"/>
        </w:rPr>
        <w:t xml:space="preserve">Учреждение </w:t>
      </w:r>
      <w:r w:rsidR="00185D13" w:rsidRPr="00624BF2">
        <w:rPr>
          <w:rFonts w:ascii="Times New Roman" w:hAnsi="Times New Roman"/>
          <w:sz w:val="24"/>
          <w:szCs w:val="24"/>
        </w:rPr>
        <w:t>имеет свой сайт в сети Интернет</w:t>
      </w:r>
      <w:r w:rsidR="00D44A31" w:rsidRPr="00624BF2">
        <w:rPr>
          <w:rFonts w:ascii="Times New Roman" w:hAnsi="Times New Roman"/>
          <w:sz w:val="24"/>
          <w:szCs w:val="24"/>
        </w:rPr>
        <w:t xml:space="preserve"> на Образовательном портале города Белово</w:t>
      </w:r>
      <w:r w:rsidRPr="00624BF2">
        <w:rPr>
          <w:rFonts w:ascii="Times New Roman" w:hAnsi="Times New Roman"/>
          <w:sz w:val="24"/>
          <w:szCs w:val="24"/>
        </w:rPr>
        <w:t xml:space="preserve">: </w:t>
      </w:r>
      <w:hyperlink r:id="rId11" w:history="1">
        <w:r w:rsidRPr="00624BF2">
          <w:rPr>
            <w:rFonts w:ascii="Times New Roman" w:hAnsi="Times New Roman"/>
            <w:color w:val="0000FF"/>
            <w:sz w:val="24"/>
            <w:szCs w:val="24"/>
            <w:u w:val="single"/>
          </w:rPr>
          <w:t>http://edubel.ru/edu/index23.aspx?site=0402&amp;uid=749973210109</w:t>
        </w:r>
      </w:hyperlink>
    </w:p>
    <w:p w:rsidR="009564F8" w:rsidRPr="00624BF2" w:rsidRDefault="002324BA" w:rsidP="00624BF2">
      <w:pPr>
        <w:spacing w:after="0" w:line="240" w:lineRule="auto"/>
        <w:ind w:firstLine="709"/>
        <w:jc w:val="both"/>
        <w:rPr>
          <w:rFonts w:ascii="Times New Roman" w:hAnsi="Times New Roman"/>
          <w:color w:val="FF0000"/>
          <w:sz w:val="24"/>
          <w:szCs w:val="24"/>
        </w:rPr>
      </w:pPr>
      <w:r w:rsidRPr="00624BF2">
        <w:rPr>
          <w:rFonts w:ascii="Times New Roman" w:hAnsi="Times New Roman"/>
          <w:sz w:val="24"/>
          <w:szCs w:val="24"/>
        </w:rPr>
        <w:t xml:space="preserve">Сайт учреждения обеспечивает открытость и доступность  информации, подлежащей размещению на официальном сайте </w:t>
      </w:r>
      <w:r w:rsidR="00D857EA" w:rsidRPr="00624BF2">
        <w:rPr>
          <w:rFonts w:ascii="Times New Roman" w:hAnsi="Times New Roman"/>
          <w:sz w:val="24"/>
          <w:szCs w:val="24"/>
        </w:rPr>
        <w:t>образовательного у</w:t>
      </w:r>
      <w:r w:rsidRPr="00624BF2">
        <w:rPr>
          <w:rFonts w:ascii="Times New Roman" w:hAnsi="Times New Roman"/>
          <w:sz w:val="24"/>
          <w:szCs w:val="24"/>
        </w:rPr>
        <w:t>чреждения</w:t>
      </w:r>
      <w:r w:rsidR="008334D5" w:rsidRPr="00624BF2">
        <w:rPr>
          <w:rFonts w:ascii="Times New Roman" w:hAnsi="Times New Roman"/>
          <w:sz w:val="24"/>
          <w:szCs w:val="24"/>
        </w:rPr>
        <w:t>,</w:t>
      </w:r>
      <w:r w:rsidRPr="00624BF2">
        <w:rPr>
          <w:rFonts w:ascii="Times New Roman" w:hAnsi="Times New Roman"/>
          <w:sz w:val="24"/>
          <w:szCs w:val="24"/>
        </w:rPr>
        <w:t xml:space="preserve"> в сети Интернет и обновл</w:t>
      </w:r>
      <w:r w:rsidR="00D857EA" w:rsidRPr="00624BF2">
        <w:rPr>
          <w:rFonts w:ascii="Times New Roman" w:hAnsi="Times New Roman"/>
          <w:sz w:val="24"/>
          <w:szCs w:val="24"/>
        </w:rPr>
        <w:t>яется каждые тридцать дней.</w:t>
      </w:r>
    </w:p>
    <w:p w:rsidR="00B815DA" w:rsidRPr="00624BF2" w:rsidRDefault="00B815DA" w:rsidP="00624BF2">
      <w:pPr>
        <w:spacing w:after="0" w:line="240" w:lineRule="auto"/>
        <w:ind w:firstLine="709"/>
        <w:jc w:val="both"/>
        <w:rPr>
          <w:rFonts w:ascii="Times New Roman" w:hAnsi="Times New Roman"/>
          <w:color w:val="FF0000"/>
          <w:sz w:val="24"/>
          <w:szCs w:val="24"/>
        </w:rPr>
      </w:pPr>
    </w:p>
    <w:p w:rsidR="009564F8" w:rsidRPr="00396969" w:rsidRDefault="009564F8" w:rsidP="00396969">
      <w:pPr>
        <w:pStyle w:val="a3"/>
        <w:numPr>
          <w:ilvl w:val="0"/>
          <w:numId w:val="40"/>
        </w:numPr>
        <w:spacing w:after="0" w:line="240" w:lineRule="auto"/>
        <w:jc w:val="center"/>
        <w:rPr>
          <w:rFonts w:ascii="Times New Roman" w:hAnsi="Times New Roman"/>
          <w:b/>
          <w:sz w:val="24"/>
          <w:szCs w:val="24"/>
        </w:rPr>
      </w:pPr>
      <w:r w:rsidRPr="00396969">
        <w:rPr>
          <w:rFonts w:ascii="Times New Roman" w:hAnsi="Times New Roman"/>
          <w:b/>
          <w:sz w:val="24"/>
          <w:szCs w:val="24"/>
        </w:rPr>
        <w:t>Результаты анализа показ</w:t>
      </w:r>
      <w:r w:rsidR="00624BF2" w:rsidRPr="00396969">
        <w:rPr>
          <w:rFonts w:ascii="Times New Roman" w:hAnsi="Times New Roman"/>
          <w:b/>
          <w:sz w:val="24"/>
          <w:szCs w:val="24"/>
        </w:rPr>
        <w:t>ателей деятельности организации</w:t>
      </w:r>
    </w:p>
    <w:p w:rsidR="009564F8" w:rsidRPr="00624BF2" w:rsidRDefault="009564F8" w:rsidP="00624BF2">
      <w:pPr>
        <w:pStyle w:val="af7"/>
        <w:ind w:firstLine="567"/>
        <w:jc w:val="both"/>
        <w:rPr>
          <w:sz w:val="24"/>
          <w:szCs w:val="24"/>
          <w:u w:val="none"/>
        </w:rPr>
      </w:pPr>
      <w:r w:rsidRPr="00624BF2">
        <w:rPr>
          <w:sz w:val="24"/>
          <w:szCs w:val="24"/>
          <w:u w:val="none"/>
        </w:rPr>
        <w:t xml:space="preserve">Наше образовательное учреждение  работает в режиме 6-дневной недели (для 1-х классов - пятидневной).  Продолжительность учебного года: 33 недели для 1-х классов и 34 недели для 9 и 11 классов, 35 недель для всех остальных классов. Занятия  организованы в </w:t>
      </w:r>
      <w:r w:rsidRPr="00624BF2">
        <w:rPr>
          <w:sz w:val="24"/>
          <w:szCs w:val="24"/>
          <w:u w:val="none"/>
          <w:lang w:val="en-US"/>
        </w:rPr>
        <w:t>I</w:t>
      </w:r>
      <w:r w:rsidRPr="00624BF2">
        <w:rPr>
          <w:sz w:val="24"/>
          <w:szCs w:val="24"/>
          <w:u w:val="none"/>
        </w:rPr>
        <w:t xml:space="preserve"> смену.</w:t>
      </w:r>
    </w:p>
    <w:p w:rsidR="009564F8" w:rsidRPr="00624BF2" w:rsidRDefault="009564F8" w:rsidP="00624BF2">
      <w:pPr>
        <w:pStyle w:val="af7"/>
        <w:ind w:firstLine="567"/>
        <w:jc w:val="both"/>
        <w:rPr>
          <w:sz w:val="24"/>
          <w:szCs w:val="24"/>
          <w:u w:val="none"/>
        </w:rPr>
      </w:pPr>
      <w:r w:rsidRPr="00624BF2">
        <w:rPr>
          <w:b/>
          <w:bCs/>
          <w:sz w:val="24"/>
          <w:szCs w:val="24"/>
          <w:u w:val="none"/>
        </w:rPr>
        <w:t>Продолжительность урока для 1 класса</w:t>
      </w:r>
      <w:r w:rsidRPr="00624BF2">
        <w:rPr>
          <w:sz w:val="24"/>
          <w:szCs w:val="24"/>
          <w:u w:val="none"/>
        </w:rPr>
        <w:t xml:space="preserve"> – 35 минут (</w:t>
      </w:r>
      <w:proofErr w:type="spellStart"/>
      <w:r w:rsidRPr="00624BF2">
        <w:rPr>
          <w:sz w:val="24"/>
          <w:szCs w:val="24"/>
          <w:u w:val="none"/>
        </w:rPr>
        <w:t>пп</w:t>
      </w:r>
      <w:proofErr w:type="spellEnd"/>
      <w:r w:rsidRPr="00624BF2">
        <w:rPr>
          <w:sz w:val="24"/>
          <w:szCs w:val="24"/>
          <w:u w:val="none"/>
        </w:rPr>
        <w:t>. 2.9.4 – 2.9.5 СанПиН 2.4.2.1178-02), число уроков в день в сентябре-октябре – 3, в последующие месяцы – не более 4-х.</w:t>
      </w:r>
    </w:p>
    <w:p w:rsidR="009564F8" w:rsidRPr="00624BF2" w:rsidRDefault="009564F8" w:rsidP="00624BF2">
      <w:pPr>
        <w:pStyle w:val="af7"/>
        <w:ind w:firstLine="567"/>
        <w:jc w:val="both"/>
        <w:rPr>
          <w:sz w:val="24"/>
          <w:szCs w:val="24"/>
          <w:u w:val="none"/>
        </w:rPr>
      </w:pPr>
      <w:r w:rsidRPr="00624BF2">
        <w:rPr>
          <w:sz w:val="24"/>
          <w:szCs w:val="24"/>
        </w:rPr>
        <w:t xml:space="preserve">Материально-техническое оснащение школы: </w:t>
      </w:r>
    </w:p>
    <w:p w:rsidR="009564F8" w:rsidRPr="00624BF2" w:rsidRDefault="009564F8" w:rsidP="00624BF2">
      <w:pPr>
        <w:spacing w:after="0" w:line="240" w:lineRule="auto"/>
        <w:ind w:firstLine="567"/>
        <w:jc w:val="both"/>
        <w:rPr>
          <w:rFonts w:ascii="Times New Roman" w:hAnsi="Times New Roman"/>
          <w:sz w:val="24"/>
          <w:szCs w:val="24"/>
        </w:rPr>
      </w:pPr>
      <w:r w:rsidRPr="00624BF2">
        <w:rPr>
          <w:rFonts w:ascii="Times New Roman" w:hAnsi="Times New Roman"/>
          <w:b/>
          <w:sz w:val="24"/>
          <w:szCs w:val="24"/>
        </w:rPr>
        <w:tab/>
      </w:r>
      <w:r w:rsidRPr="00624BF2">
        <w:rPr>
          <w:rFonts w:ascii="Times New Roman" w:hAnsi="Times New Roman"/>
          <w:b/>
          <w:sz w:val="24"/>
          <w:szCs w:val="24"/>
          <w:lang w:val="en-US"/>
        </w:rPr>
        <w:t>IT</w:t>
      </w:r>
      <w:r w:rsidRPr="00624BF2">
        <w:rPr>
          <w:rFonts w:ascii="Times New Roman" w:hAnsi="Times New Roman"/>
          <w:b/>
          <w:sz w:val="24"/>
          <w:szCs w:val="24"/>
        </w:rPr>
        <w:t xml:space="preserve"> - инфраструктура</w:t>
      </w:r>
      <w:r w:rsidRPr="00624BF2">
        <w:rPr>
          <w:rFonts w:ascii="Times New Roman" w:hAnsi="Times New Roman"/>
          <w:sz w:val="24"/>
          <w:szCs w:val="24"/>
        </w:rPr>
        <w:t xml:space="preserve">. В школе имеется </w:t>
      </w:r>
      <w:r w:rsidR="00070540" w:rsidRPr="00624BF2">
        <w:rPr>
          <w:rFonts w:ascii="Times New Roman" w:hAnsi="Times New Roman"/>
          <w:sz w:val="24"/>
          <w:szCs w:val="24"/>
        </w:rPr>
        <w:t>мобильный компьютерный</w:t>
      </w:r>
      <w:r w:rsidRPr="00624BF2">
        <w:rPr>
          <w:rFonts w:ascii="Times New Roman" w:hAnsi="Times New Roman"/>
          <w:sz w:val="24"/>
          <w:szCs w:val="24"/>
        </w:rPr>
        <w:t xml:space="preserve"> класс, в котором 15 ноутбуков,</w:t>
      </w:r>
      <w:r w:rsidRPr="00624BF2">
        <w:rPr>
          <w:rFonts w:ascii="Times New Roman" w:hAnsi="Times New Roman"/>
          <w:color w:val="FF0000"/>
          <w:sz w:val="24"/>
          <w:szCs w:val="24"/>
        </w:rPr>
        <w:t xml:space="preserve"> </w:t>
      </w:r>
      <w:r w:rsidRPr="00624BF2">
        <w:rPr>
          <w:rFonts w:ascii="Times New Roman" w:hAnsi="Times New Roman"/>
          <w:sz w:val="24"/>
          <w:szCs w:val="24"/>
        </w:rPr>
        <w:t>4 принтера,</w:t>
      </w:r>
      <w:r w:rsidRPr="00624BF2">
        <w:rPr>
          <w:rFonts w:ascii="Times New Roman" w:hAnsi="Times New Roman"/>
          <w:color w:val="FF0000"/>
          <w:sz w:val="24"/>
          <w:szCs w:val="24"/>
        </w:rPr>
        <w:t xml:space="preserve"> </w:t>
      </w:r>
      <w:r w:rsidRPr="00624BF2">
        <w:rPr>
          <w:rFonts w:ascii="Times New Roman" w:hAnsi="Times New Roman"/>
          <w:sz w:val="24"/>
          <w:szCs w:val="24"/>
        </w:rPr>
        <w:t>1 интерактивная доски, 2 мультимедийных проектора.  Существует возможность доступа к образовательным ресурсам через Интернет.</w:t>
      </w:r>
    </w:p>
    <w:p w:rsidR="009564F8" w:rsidRPr="00624BF2" w:rsidRDefault="009564F8" w:rsidP="00624BF2">
      <w:pPr>
        <w:spacing w:after="0" w:line="240" w:lineRule="auto"/>
        <w:ind w:firstLine="567"/>
        <w:jc w:val="both"/>
        <w:rPr>
          <w:rFonts w:ascii="Times New Roman" w:hAnsi="Times New Roman"/>
          <w:sz w:val="24"/>
          <w:szCs w:val="24"/>
        </w:rPr>
      </w:pPr>
      <w:r w:rsidRPr="00624BF2">
        <w:rPr>
          <w:rFonts w:ascii="Times New Roman" w:hAnsi="Times New Roman"/>
          <w:sz w:val="24"/>
          <w:szCs w:val="24"/>
        </w:rPr>
        <w:tab/>
        <w:t xml:space="preserve">В школе созданы  </w:t>
      </w:r>
      <w:r w:rsidRPr="00624BF2">
        <w:rPr>
          <w:rFonts w:ascii="Times New Roman" w:hAnsi="Times New Roman"/>
          <w:b/>
          <w:sz w:val="24"/>
          <w:szCs w:val="24"/>
        </w:rPr>
        <w:t>условия для занятий физкультурой</w:t>
      </w:r>
      <w:r w:rsidRPr="00624BF2">
        <w:rPr>
          <w:rFonts w:ascii="Times New Roman" w:hAnsi="Times New Roman"/>
          <w:sz w:val="24"/>
          <w:szCs w:val="24"/>
        </w:rPr>
        <w:t xml:space="preserve">. Имеются 1 спортивный зал -  оборудование  старое требует обновления, нет необходимого количества спортивного инвентаря для лыжной подготовки.  </w:t>
      </w:r>
    </w:p>
    <w:p w:rsidR="009564F8" w:rsidRPr="00624BF2" w:rsidRDefault="009564F8" w:rsidP="00624BF2">
      <w:pPr>
        <w:spacing w:after="0" w:line="240" w:lineRule="auto"/>
        <w:ind w:firstLine="567"/>
        <w:jc w:val="both"/>
        <w:rPr>
          <w:rFonts w:ascii="Times New Roman" w:hAnsi="Times New Roman"/>
          <w:sz w:val="24"/>
          <w:szCs w:val="24"/>
          <w:lang w:eastAsia="ru-RU"/>
        </w:rPr>
      </w:pPr>
      <w:r w:rsidRPr="00624BF2">
        <w:rPr>
          <w:rFonts w:ascii="Times New Roman" w:hAnsi="Times New Roman"/>
          <w:sz w:val="24"/>
          <w:szCs w:val="24"/>
        </w:rPr>
        <w:t xml:space="preserve">На территории школы расположена спортивная площадка, которая включает в себя, баскетбольную и волейбольную площадку, беговую дорожку. </w:t>
      </w:r>
      <w:r w:rsidRPr="00624BF2">
        <w:rPr>
          <w:rFonts w:ascii="Times New Roman" w:hAnsi="Times New Roman"/>
          <w:sz w:val="24"/>
          <w:szCs w:val="24"/>
          <w:lang w:eastAsia="ru-RU"/>
        </w:rPr>
        <w:t xml:space="preserve">Учебный процесс  оснащен на </w:t>
      </w:r>
      <w:r w:rsidR="00070540" w:rsidRPr="00624BF2">
        <w:rPr>
          <w:rFonts w:ascii="Times New Roman" w:hAnsi="Times New Roman"/>
          <w:sz w:val="24"/>
          <w:szCs w:val="24"/>
          <w:lang w:eastAsia="ru-RU"/>
        </w:rPr>
        <w:t>77</w:t>
      </w:r>
      <w:r w:rsidRPr="00624BF2">
        <w:rPr>
          <w:rFonts w:ascii="Times New Roman" w:hAnsi="Times New Roman"/>
          <w:sz w:val="24"/>
          <w:szCs w:val="24"/>
          <w:lang w:eastAsia="ru-RU"/>
        </w:rPr>
        <w:t>% учебной литературой и учебными пособиями школьной библиотеки. Здание школы находится в удовлетворительном состоянии, каждый год  проводится косметический ремонт. Пр</w:t>
      </w:r>
      <w:r w:rsidR="00B815DA" w:rsidRPr="00624BF2">
        <w:rPr>
          <w:rFonts w:ascii="Times New Roman" w:hAnsi="Times New Roman"/>
          <w:sz w:val="24"/>
          <w:szCs w:val="24"/>
          <w:lang w:eastAsia="ru-RU"/>
        </w:rPr>
        <w:t>ишкольный участок благоустроен.</w:t>
      </w:r>
    </w:p>
    <w:p w:rsidR="00B815DA" w:rsidRDefault="00B815DA" w:rsidP="00624BF2">
      <w:pPr>
        <w:spacing w:after="0" w:line="240" w:lineRule="auto"/>
        <w:ind w:firstLine="567"/>
        <w:jc w:val="both"/>
        <w:rPr>
          <w:rFonts w:ascii="Times New Roman" w:hAnsi="Times New Roman"/>
          <w:sz w:val="24"/>
          <w:szCs w:val="24"/>
          <w:lang w:eastAsia="ru-RU"/>
        </w:rPr>
      </w:pPr>
    </w:p>
    <w:p w:rsidR="00624BF2" w:rsidRDefault="00624BF2" w:rsidP="00624BF2">
      <w:pPr>
        <w:spacing w:after="0" w:line="240" w:lineRule="auto"/>
        <w:ind w:firstLine="567"/>
        <w:jc w:val="both"/>
        <w:rPr>
          <w:rFonts w:ascii="Times New Roman" w:hAnsi="Times New Roman"/>
          <w:sz w:val="24"/>
          <w:szCs w:val="24"/>
          <w:lang w:eastAsia="ru-RU"/>
        </w:rPr>
      </w:pPr>
    </w:p>
    <w:p w:rsidR="00624BF2" w:rsidRDefault="00624BF2" w:rsidP="00624BF2">
      <w:pPr>
        <w:spacing w:after="0" w:line="240" w:lineRule="auto"/>
        <w:ind w:firstLine="567"/>
        <w:jc w:val="both"/>
        <w:rPr>
          <w:rFonts w:ascii="Times New Roman" w:hAnsi="Times New Roman"/>
          <w:sz w:val="24"/>
          <w:szCs w:val="24"/>
          <w:lang w:eastAsia="ru-RU"/>
        </w:rPr>
      </w:pPr>
    </w:p>
    <w:p w:rsidR="00624BF2" w:rsidRDefault="00624BF2" w:rsidP="00624BF2">
      <w:pPr>
        <w:spacing w:after="0" w:line="240" w:lineRule="auto"/>
        <w:ind w:firstLine="567"/>
        <w:jc w:val="both"/>
        <w:rPr>
          <w:rFonts w:ascii="Times New Roman" w:hAnsi="Times New Roman"/>
          <w:sz w:val="24"/>
          <w:szCs w:val="24"/>
          <w:lang w:eastAsia="ru-RU"/>
        </w:rPr>
      </w:pPr>
    </w:p>
    <w:p w:rsidR="00624BF2" w:rsidRDefault="00624BF2" w:rsidP="00624BF2">
      <w:pPr>
        <w:spacing w:after="0" w:line="240" w:lineRule="auto"/>
        <w:ind w:firstLine="567"/>
        <w:jc w:val="both"/>
        <w:rPr>
          <w:rFonts w:ascii="Times New Roman" w:hAnsi="Times New Roman"/>
          <w:sz w:val="24"/>
          <w:szCs w:val="24"/>
          <w:lang w:eastAsia="ru-RU"/>
        </w:rPr>
      </w:pPr>
    </w:p>
    <w:p w:rsidR="00624BF2" w:rsidRPr="00624BF2" w:rsidRDefault="00624BF2" w:rsidP="00624BF2">
      <w:pPr>
        <w:spacing w:after="0" w:line="240" w:lineRule="auto"/>
        <w:ind w:firstLine="567"/>
        <w:jc w:val="both"/>
        <w:rPr>
          <w:rFonts w:ascii="Times New Roman" w:hAnsi="Times New Roman"/>
          <w:sz w:val="24"/>
          <w:szCs w:val="24"/>
          <w:lang w:eastAsia="ru-RU"/>
        </w:rPr>
      </w:pPr>
    </w:p>
    <w:p w:rsidR="00070540" w:rsidRDefault="00070540" w:rsidP="00624BF2">
      <w:pPr>
        <w:spacing w:after="0" w:line="240" w:lineRule="auto"/>
        <w:jc w:val="center"/>
        <w:rPr>
          <w:rFonts w:ascii="Times New Roman" w:hAnsi="Times New Roman"/>
          <w:sz w:val="24"/>
          <w:szCs w:val="24"/>
        </w:rPr>
      </w:pPr>
      <w:r w:rsidRPr="00624BF2">
        <w:rPr>
          <w:rFonts w:ascii="Times New Roman" w:hAnsi="Times New Roman"/>
          <w:sz w:val="24"/>
          <w:szCs w:val="24"/>
        </w:rPr>
        <w:t>Статистика показателей за 2016–2019</w:t>
      </w:r>
      <w:r w:rsidR="00B815DA" w:rsidRPr="00624BF2">
        <w:rPr>
          <w:rFonts w:ascii="Times New Roman" w:hAnsi="Times New Roman"/>
          <w:sz w:val="24"/>
          <w:szCs w:val="24"/>
        </w:rPr>
        <w:t xml:space="preserve"> годы</w:t>
      </w:r>
    </w:p>
    <w:p w:rsidR="00624BF2" w:rsidRPr="00624BF2" w:rsidRDefault="00624BF2" w:rsidP="00624BF2">
      <w:pPr>
        <w:spacing w:after="0" w:line="240" w:lineRule="auto"/>
        <w:jc w:val="center"/>
        <w:rPr>
          <w:rFonts w:ascii="Times New Roman" w:hAnsi="Times New Roman"/>
          <w:sz w:val="24"/>
          <w:szCs w:val="24"/>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780"/>
        <w:gridCol w:w="1670"/>
        <w:gridCol w:w="1582"/>
        <w:gridCol w:w="1582"/>
        <w:gridCol w:w="1582"/>
      </w:tblGrid>
      <w:tr w:rsidR="00070540" w:rsidRPr="00624BF2" w:rsidTr="00070540">
        <w:tc>
          <w:tcPr>
            <w:tcW w:w="408" w:type="pct"/>
            <w:shd w:val="clear" w:color="auto" w:fill="auto"/>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 п/п</w:t>
            </w:r>
          </w:p>
        </w:tc>
        <w:tc>
          <w:tcPr>
            <w:tcW w:w="1388" w:type="pct"/>
            <w:tcBorders>
              <w:bottom w:val="single" w:sz="4" w:space="0" w:color="auto"/>
            </w:tcBorders>
            <w:shd w:val="clear" w:color="auto" w:fill="auto"/>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Параметры статистики</w:t>
            </w:r>
          </w:p>
        </w:tc>
        <w:tc>
          <w:tcPr>
            <w:tcW w:w="834" w:type="pct"/>
            <w:tcBorders>
              <w:bottom w:val="single" w:sz="4" w:space="0" w:color="auto"/>
            </w:tcBorders>
            <w:shd w:val="clear" w:color="auto" w:fill="auto"/>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2016–2017</w:t>
            </w:r>
            <w:r w:rsidRPr="00624BF2">
              <w:rPr>
                <w:rFonts w:ascii="Times New Roman" w:hAnsi="Times New Roman"/>
                <w:sz w:val="24"/>
                <w:szCs w:val="24"/>
                <w:lang w:eastAsia="ru-RU"/>
              </w:rPr>
              <w:br/>
              <w:t xml:space="preserve"> учебный год</w:t>
            </w:r>
          </w:p>
        </w:tc>
        <w:tc>
          <w:tcPr>
            <w:tcW w:w="790" w:type="pct"/>
            <w:tcBorders>
              <w:bottom w:val="single" w:sz="4" w:space="0" w:color="auto"/>
            </w:tcBorders>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2017–2018</w:t>
            </w:r>
            <w:r w:rsidRPr="00624BF2">
              <w:rPr>
                <w:rFonts w:ascii="Times New Roman" w:hAnsi="Times New Roman"/>
                <w:sz w:val="24"/>
                <w:szCs w:val="24"/>
                <w:lang w:eastAsia="ru-RU"/>
              </w:rPr>
              <w:br/>
              <w:t xml:space="preserve"> учебный год (начало года)</w:t>
            </w:r>
          </w:p>
        </w:tc>
        <w:tc>
          <w:tcPr>
            <w:tcW w:w="790" w:type="pct"/>
            <w:tcBorders>
              <w:bottom w:val="single" w:sz="4" w:space="0" w:color="auto"/>
            </w:tcBorders>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2018–2019</w:t>
            </w:r>
            <w:r w:rsidRPr="00624BF2">
              <w:rPr>
                <w:rFonts w:ascii="Times New Roman" w:hAnsi="Times New Roman"/>
                <w:sz w:val="24"/>
                <w:szCs w:val="24"/>
                <w:lang w:eastAsia="ru-RU"/>
              </w:rPr>
              <w:br/>
              <w:t xml:space="preserve"> учебный год (начало года)</w:t>
            </w:r>
          </w:p>
        </w:tc>
        <w:tc>
          <w:tcPr>
            <w:tcW w:w="790" w:type="pct"/>
            <w:tcBorders>
              <w:bottom w:val="single" w:sz="4" w:space="0" w:color="auto"/>
            </w:tcBorders>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2019–2020</w:t>
            </w:r>
            <w:r w:rsidRPr="00624BF2">
              <w:rPr>
                <w:rFonts w:ascii="Times New Roman" w:hAnsi="Times New Roman"/>
                <w:sz w:val="24"/>
                <w:szCs w:val="24"/>
                <w:lang w:eastAsia="ru-RU"/>
              </w:rPr>
              <w:br/>
              <w:t xml:space="preserve"> учебный год (начало года)</w:t>
            </w:r>
          </w:p>
        </w:tc>
      </w:tr>
      <w:tr w:rsidR="00070540" w:rsidRPr="00624BF2" w:rsidTr="00070540">
        <w:tc>
          <w:tcPr>
            <w:tcW w:w="408" w:type="pct"/>
            <w:vMerge w:val="restart"/>
            <w:shd w:val="clear" w:color="auto" w:fill="auto"/>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1</w:t>
            </w:r>
          </w:p>
        </w:tc>
        <w:tc>
          <w:tcPr>
            <w:tcW w:w="1388" w:type="pct"/>
            <w:tcBorders>
              <w:bottom w:val="nil"/>
            </w:tcBorders>
            <w:shd w:val="clear" w:color="auto" w:fill="auto"/>
          </w:tcPr>
          <w:p w:rsidR="00070540" w:rsidRPr="00624BF2" w:rsidRDefault="00070540" w:rsidP="00070540">
            <w:pPr>
              <w:tabs>
                <w:tab w:val="left" w:pos="0"/>
              </w:tabs>
              <w:spacing w:before="120"/>
              <w:rPr>
                <w:rFonts w:ascii="Times New Roman" w:hAnsi="Times New Roman"/>
                <w:sz w:val="24"/>
                <w:szCs w:val="24"/>
                <w:lang w:eastAsia="ru-RU"/>
              </w:rPr>
            </w:pPr>
            <w:r w:rsidRPr="00624BF2">
              <w:rPr>
                <w:rFonts w:ascii="Times New Roman" w:hAnsi="Times New Roman"/>
                <w:sz w:val="24"/>
                <w:szCs w:val="24"/>
                <w:lang w:eastAsia="ru-RU"/>
              </w:rPr>
              <w:t>Количество детей, обучавшихся на конец учебного года (для 2017–2018 – на конец 2017 года), в том числе:</w:t>
            </w:r>
          </w:p>
        </w:tc>
        <w:tc>
          <w:tcPr>
            <w:tcW w:w="834" w:type="pct"/>
            <w:tcBorders>
              <w:bottom w:val="nil"/>
            </w:tcBorders>
            <w:shd w:val="clear" w:color="auto" w:fill="auto"/>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252</w:t>
            </w:r>
          </w:p>
        </w:tc>
        <w:tc>
          <w:tcPr>
            <w:tcW w:w="790" w:type="pct"/>
            <w:tcBorders>
              <w:bottom w:val="nil"/>
            </w:tcBorders>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265</w:t>
            </w:r>
          </w:p>
        </w:tc>
        <w:tc>
          <w:tcPr>
            <w:tcW w:w="790" w:type="pct"/>
            <w:tcBorders>
              <w:bottom w:val="nil"/>
            </w:tcBorders>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246</w:t>
            </w:r>
          </w:p>
        </w:tc>
        <w:tc>
          <w:tcPr>
            <w:tcW w:w="790" w:type="pct"/>
            <w:tcBorders>
              <w:bottom w:val="nil"/>
            </w:tcBorders>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235</w:t>
            </w:r>
          </w:p>
        </w:tc>
      </w:tr>
      <w:tr w:rsidR="00070540" w:rsidRPr="00624BF2" w:rsidTr="00070540">
        <w:tc>
          <w:tcPr>
            <w:tcW w:w="408" w:type="pct"/>
            <w:vMerge/>
            <w:shd w:val="clear" w:color="auto" w:fill="auto"/>
          </w:tcPr>
          <w:p w:rsidR="00070540" w:rsidRPr="00624BF2" w:rsidRDefault="00070540" w:rsidP="00070540">
            <w:pPr>
              <w:tabs>
                <w:tab w:val="left" w:pos="0"/>
              </w:tabs>
              <w:spacing w:before="120"/>
              <w:jc w:val="center"/>
              <w:rPr>
                <w:rFonts w:ascii="Times New Roman" w:hAnsi="Times New Roman"/>
                <w:sz w:val="24"/>
                <w:szCs w:val="24"/>
                <w:lang w:eastAsia="ru-RU"/>
              </w:rPr>
            </w:pPr>
          </w:p>
        </w:tc>
        <w:tc>
          <w:tcPr>
            <w:tcW w:w="1388" w:type="pct"/>
            <w:tcBorders>
              <w:top w:val="nil"/>
            </w:tcBorders>
            <w:shd w:val="clear" w:color="auto" w:fill="auto"/>
          </w:tcPr>
          <w:p w:rsidR="00070540" w:rsidRPr="00624BF2" w:rsidRDefault="00070540" w:rsidP="00070540">
            <w:pPr>
              <w:tabs>
                <w:tab w:val="left" w:pos="0"/>
              </w:tabs>
              <w:spacing w:before="120"/>
              <w:rPr>
                <w:rFonts w:ascii="Times New Roman" w:hAnsi="Times New Roman"/>
                <w:sz w:val="24"/>
                <w:szCs w:val="24"/>
                <w:lang w:eastAsia="ru-RU"/>
              </w:rPr>
            </w:pPr>
            <w:r w:rsidRPr="00624BF2">
              <w:rPr>
                <w:rFonts w:ascii="Times New Roman" w:hAnsi="Times New Roman"/>
                <w:sz w:val="24"/>
                <w:szCs w:val="24"/>
                <w:lang w:eastAsia="ru-RU"/>
              </w:rPr>
              <w:t>– начальная школа</w:t>
            </w:r>
          </w:p>
        </w:tc>
        <w:tc>
          <w:tcPr>
            <w:tcW w:w="834" w:type="pct"/>
            <w:tcBorders>
              <w:top w:val="nil"/>
            </w:tcBorders>
            <w:shd w:val="clear" w:color="auto" w:fill="auto"/>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145</w:t>
            </w:r>
          </w:p>
        </w:tc>
        <w:tc>
          <w:tcPr>
            <w:tcW w:w="790" w:type="pct"/>
            <w:tcBorders>
              <w:top w:val="nil"/>
            </w:tcBorders>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148</w:t>
            </w:r>
          </w:p>
        </w:tc>
        <w:tc>
          <w:tcPr>
            <w:tcW w:w="790" w:type="pct"/>
            <w:tcBorders>
              <w:top w:val="nil"/>
            </w:tcBorders>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115</w:t>
            </w:r>
          </w:p>
        </w:tc>
        <w:tc>
          <w:tcPr>
            <w:tcW w:w="790" w:type="pct"/>
            <w:tcBorders>
              <w:top w:val="nil"/>
            </w:tcBorders>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96</w:t>
            </w:r>
          </w:p>
        </w:tc>
      </w:tr>
      <w:tr w:rsidR="00070540" w:rsidRPr="00624BF2" w:rsidTr="00070540">
        <w:tc>
          <w:tcPr>
            <w:tcW w:w="408" w:type="pct"/>
            <w:vMerge/>
            <w:shd w:val="clear" w:color="auto" w:fill="auto"/>
          </w:tcPr>
          <w:p w:rsidR="00070540" w:rsidRPr="00624BF2" w:rsidRDefault="00070540" w:rsidP="00070540">
            <w:pPr>
              <w:tabs>
                <w:tab w:val="left" w:pos="0"/>
              </w:tabs>
              <w:spacing w:before="120"/>
              <w:jc w:val="center"/>
              <w:rPr>
                <w:rFonts w:ascii="Times New Roman" w:hAnsi="Times New Roman"/>
                <w:sz w:val="24"/>
                <w:szCs w:val="24"/>
                <w:lang w:eastAsia="ru-RU"/>
              </w:rPr>
            </w:pPr>
          </w:p>
        </w:tc>
        <w:tc>
          <w:tcPr>
            <w:tcW w:w="1388" w:type="pct"/>
            <w:shd w:val="clear" w:color="auto" w:fill="auto"/>
          </w:tcPr>
          <w:p w:rsidR="00070540" w:rsidRPr="00624BF2" w:rsidRDefault="00070540" w:rsidP="00070540">
            <w:pPr>
              <w:tabs>
                <w:tab w:val="left" w:pos="0"/>
              </w:tabs>
              <w:spacing w:before="120"/>
              <w:rPr>
                <w:rFonts w:ascii="Times New Roman" w:hAnsi="Times New Roman"/>
                <w:sz w:val="24"/>
                <w:szCs w:val="24"/>
                <w:lang w:eastAsia="ru-RU"/>
              </w:rPr>
            </w:pPr>
            <w:r w:rsidRPr="00624BF2">
              <w:rPr>
                <w:rFonts w:ascii="Times New Roman" w:hAnsi="Times New Roman"/>
                <w:sz w:val="24"/>
                <w:szCs w:val="24"/>
                <w:lang w:eastAsia="ru-RU"/>
              </w:rPr>
              <w:t>– основная школа</w:t>
            </w:r>
          </w:p>
        </w:tc>
        <w:tc>
          <w:tcPr>
            <w:tcW w:w="834" w:type="pct"/>
            <w:shd w:val="clear" w:color="auto" w:fill="auto"/>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107</w:t>
            </w:r>
          </w:p>
        </w:tc>
        <w:tc>
          <w:tcPr>
            <w:tcW w:w="790" w:type="pct"/>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117</w:t>
            </w:r>
          </w:p>
        </w:tc>
        <w:tc>
          <w:tcPr>
            <w:tcW w:w="790" w:type="pct"/>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131</w:t>
            </w:r>
          </w:p>
        </w:tc>
        <w:tc>
          <w:tcPr>
            <w:tcW w:w="790" w:type="pct"/>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139</w:t>
            </w:r>
          </w:p>
        </w:tc>
      </w:tr>
      <w:tr w:rsidR="00070540" w:rsidRPr="00624BF2" w:rsidTr="00070540">
        <w:tc>
          <w:tcPr>
            <w:tcW w:w="408" w:type="pct"/>
            <w:vMerge w:val="restart"/>
            <w:shd w:val="clear" w:color="auto" w:fill="auto"/>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2</w:t>
            </w:r>
          </w:p>
        </w:tc>
        <w:tc>
          <w:tcPr>
            <w:tcW w:w="1388" w:type="pct"/>
            <w:tcBorders>
              <w:bottom w:val="nil"/>
            </w:tcBorders>
            <w:shd w:val="clear" w:color="auto" w:fill="auto"/>
          </w:tcPr>
          <w:p w:rsidR="00070540" w:rsidRPr="00624BF2" w:rsidRDefault="00070540" w:rsidP="00070540">
            <w:pPr>
              <w:tabs>
                <w:tab w:val="left" w:pos="0"/>
              </w:tabs>
              <w:spacing w:before="120"/>
              <w:rPr>
                <w:rFonts w:ascii="Times New Roman" w:hAnsi="Times New Roman"/>
                <w:sz w:val="24"/>
                <w:szCs w:val="24"/>
                <w:lang w:eastAsia="ru-RU"/>
              </w:rPr>
            </w:pPr>
            <w:r w:rsidRPr="00624BF2">
              <w:rPr>
                <w:rFonts w:ascii="Times New Roman" w:hAnsi="Times New Roman"/>
                <w:sz w:val="24"/>
                <w:szCs w:val="24"/>
                <w:lang w:eastAsia="ru-RU"/>
              </w:rPr>
              <w:t>Количество учеников, оставленных на повторное обучение:</w:t>
            </w:r>
          </w:p>
        </w:tc>
        <w:tc>
          <w:tcPr>
            <w:tcW w:w="834" w:type="pct"/>
            <w:tcBorders>
              <w:bottom w:val="nil"/>
            </w:tcBorders>
            <w:shd w:val="clear" w:color="auto" w:fill="auto"/>
          </w:tcPr>
          <w:p w:rsidR="00070540" w:rsidRPr="00624BF2" w:rsidRDefault="00070540" w:rsidP="00070540">
            <w:pPr>
              <w:tabs>
                <w:tab w:val="left" w:pos="0"/>
              </w:tabs>
              <w:spacing w:before="120"/>
              <w:jc w:val="center"/>
              <w:rPr>
                <w:rFonts w:ascii="Times New Roman" w:hAnsi="Times New Roman"/>
                <w:sz w:val="24"/>
                <w:szCs w:val="24"/>
                <w:lang w:eastAsia="ru-RU"/>
              </w:rPr>
            </w:pPr>
          </w:p>
        </w:tc>
        <w:tc>
          <w:tcPr>
            <w:tcW w:w="790" w:type="pct"/>
            <w:tcBorders>
              <w:bottom w:val="nil"/>
            </w:tcBorders>
          </w:tcPr>
          <w:p w:rsidR="00070540" w:rsidRPr="00624BF2" w:rsidRDefault="00070540" w:rsidP="00070540">
            <w:pPr>
              <w:tabs>
                <w:tab w:val="left" w:pos="0"/>
              </w:tabs>
              <w:spacing w:before="120"/>
              <w:jc w:val="center"/>
              <w:rPr>
                <w:rFonts w:ascii="Times New Roman" w:hAnsi="Times New Roman"/>
                <w:sz w:val="24"/>
                <w:szCs w:val="24"/>
                <w:lang w:eastAsia="ru-RU"/>
              </w:rPr>
            </w:pPr>
          </w:p>
        </w:tc>
        <w:tc>
          <w:tcPr>
            <w:tcW w:w="790" w:type="pct"/>
            <w:tcBorders>
              <w:bottom w:val="nil"/>
            </w:tcBorders>
          </w:tcPr>
          <w:p w:rsidR="00070540" w:rsidRPr="00624BF2" w:rsidRDefault="00070540" w:rsidP="00070540">
            <w:pPr>
              <w:tabs>
                <w:tab w:val="left" w:pos="0"/>
              </w:tabs>
              <w:spacing w:before="120"/>
              <w:jc w:val="center"/>
              <w:rPr>
                <w:rFonts w:ascii="Times New Roman" w:hAnsi="Times New Roman"/>
                <w:sz w:val="24"/>
                <w:szCs w:val="24"/>
                <w:lang w:eastAsia="ru-RU"/>
              </w:rPr>
            </w:pPr>
          </w:p>
        </w:tc>
        <w:tc>
          <w:tcPr>
            <w:tcW w:w="790" w:type="pct"/>
            <w:tcBorders>
              <w:bottom w:val="nil"/>
            </w:tcBorders>
          </w:tcPr>
          <w:p w:rsidR="00070540" w:rsidRPr="00624BF2" w:rsidRDefault="00070540" w:rsidP="00070540">
            <w:pPr>
              <w:tabs>
                <w:tab w:val="left" w:pos="0"/>
              </w:tabs>
              <w:spacing w:before="120"/>
              <w:jc w:val="center"/>
              <w:rPr>
                <w:rFonts w:ascii="Times New Roman" w:hAnsi="Times New Roman"/>
                <w:sz w:val="24"/>
                <w:szCs w:val="24"/>
                <w:lang w:eastAsia="ru-RU"/>
              </w:rPr>
            </w:pPr>
          </w:p>
        </w:tc>
      </w:tr>
      <w:tr w:rsidR="00070540" w:rsidRPr="00624BF2" w:rsidTr="00070540">
        <w:tc>
          <w:tcPr>
            <w:tcW w:w="408" w:type="pct"/>
            <w:vMerge/>
            <w:shd w:val="clear" w:color="auto" w:fill="auto"/>
          </w:tcPr>
          <w:p w:rsidR="00070540" w:rsidRPr="00624BF2" w:rsidRDefault="00070540" w:rsidP="00070540">
            <w:pPr>
              <w:tabs>
                <w:tab w:val="left" w:pos="0"/>
              </w:tabs>
              <w:spacing w:before="120"/>
              <w:jc w:val="center"/>
              <w:rPr>
                <w:rFonts w:ascii="Times New Roman" w:hAnsi="Times New Roman"/>
                <w:sz w:val="24"/>
                <w:szCs w:val="24"/>
                <w:lang w:eastAsia="ru-RU"/>
              </w:rPr>
            </w:pPr>
          </w:p>
        </w:tc>
        <w:tc>
          <w:tcPr>
            <w:tcW w:w="1388" w:type="pct"/>
            <w:tcBorders>
              <w:top w:val="nil"/>
            </w:tcBorders>
            <w:shd w:val="clear" w:color="auto" w:fill="auto"/>
          </w:tcPr>
          <w:p w:rsidR="00070540" w:rsidRPr="00624BF2" w:rsidRDefault="00070540" w:rsidP="00070540">
            <w:pPr>
              <w:tabs>
                <w:tab w:val="left" w:pos="0"/>
              </w:tabs>
              <w:spacing w:before="120"/>
              <w:rPr>
                <w:rFonts w:ascii="Times New Roman" w:hAnsi="Times New Roman"/>
                <w:sz w:val="24"/>
                <w:szCs w:val="24"/>
                <w:lang w:eastAsia="ru-RU"/>
              </w:rPr>
            </w:pPr>
            <w:r w:rsidRPr="00624BF2">
              <w:rPr>
                <w:rFonts w:ascii="Times New Roman" w:hAnsi="Times New Roman"/>
                <w:sz w:val="24"/>
                <w:szCs w:val="24"/>
                <w:lang w:eastAsia="ru-RU"/>
              </w:rPr>
              <w:t>– начальная школа</w:t>
            </w:r>
          </w:p>
        </w:tc>
        <w:tc>
          <w:tcPr>
            <w:tcW w:w="834" w:type="pct"/>
            <w:tcBorders>
              <w:top w:val="nil"/>
            </w:tcBorders>
            <w:shd w:val="clear" w:color="auto" w:fill="auto"/>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2</w:t>
            </w:r>
          </w:p>
        </w:tc>
        <w:tc>
          <w:tcPr>
            <w:tcW w:w="790" w:type="pct"/>
            <w:tcBorders>
              <w:top w:val="nil"/>
            </w:tcBorders>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4</w:t>
            </w:r>
          </w:p>
        </w:tc>
        <w:tc>
          <w:tcPr>
            <w:tcW w:w="790" w:type="pct"/>
            <w:tcBorders>
              <w:top w:val="nil"/>
            </w:tcBorders>
          </w:tcPr>
          <w:p w:rsidR="00070540" w:rsidRPr="00624BF2" w:rsidRDefault="00070540" w:rsidP="00070540">
            <w:pPr>
              <w:tabs>
                <w:tab w:val="left" w:pos="0"/>
              </w:tabs>
              <w:spacing w:before="120"/>
              <w:jc w:val="center"/>
              <w:rPr>
                <w:rFonts w:ascii="Times New Roman" w:hAnsi="Times New Roman"/>
                <w:color w:val="FF0000"/>
                <w:sz w:val="24"/>
                <w:szCs w:val="24"/>
                <w:lang w:eastAsia="ru-RU"/>
              </w:rPr>
            </w:pPr>
          </w:p>
        </w:tc>
        <w:tc>
          <w:tcPr>
            <w:tcW w:w="790" w:type="pct"/>
            <w:tcBorders>
              <w:top w:val="nil"/>
            </w:tcBorders>
          </w:tcPr>
          <w:p w:rsidR="00070540" w:rsidRPr="00624BF2" w:rsidRDefault="00070540" w:rsidP="00070540">
            <w:pPr>
              <w:tabs>
                <w:tab w:val="left" w:pos="0"/>
              </w:tabs>
              <w:spacing w:before="120"/>
              <w:jc w:val="center"/>
              <w:rPr>
                <w:rFonts w:ascii="Times New Roman" w:hAnsi="Times New Roman"/>
                <w:color w:val="FF0000"/>
                <w:sz w:val="24"/>
                <w:szCs w:val="24"/>
                <w:lang w:eastAsia="ru-RU"/>
              </w:rPr>
            </w:pPr>
          </w:p>
        </w:tc>
      </w:tr>
      <w:tr w:rsidR="00070540" w:rsidRPr="00624BF2" w:rsidTr="00070540">
        <w:tc>
          <w:tcPr>
            <w:tcW w:w="408" w:type="pct"/>
            <w:vMerge/>
            <w:shd w:val="clear" w:color="auto" w:fill="auto"/>
          </w:tcPr>
          <w:p w:rsidR="00070540" w:rsidRPr="00624BF2" w:rsidRDefault="00070540" w:rsidP="00070540">
            <w:pPr>
              <w:tabs>
                <w:tab w:val="left" w:pos="0"/>
              </w:tabs>
              <w:spacing w:before="120"/>
              <w:jc w:val="center"/>
              <w:rPr>
                <w:rFonts w:ascii="Times New Roman" w:hAnsi="Times New Roman"/>
                <w:sz w:val="24"/>
                <w:szCs w:val="24"/>
                <w:lang w:eastAsia="ru-RU"/>
              </w:rPr>
            </w:pPr>
          </w:p>
        </w:tc>
        <w:tc>
          <w:tcPr>
            <w:tcW w:w="1388" w:type="pct"/>
            <w:shd w:val="clear" w:color="auto" w:fill="auto"/>
          </w:tcPr>
          <w:p w:rsidR="00070540" w:rsidRPr="00624BF2" w:rsidRDefault="00070540" w:rsidP="00070540">
            <w:pPr>
              <w:tabs>
                <w:tab w:val="left" w:pos="0"/>
              </w:tabs>
              <w:spacing w:before="120"/>
              <w:rPr>
                <w:rFonts w:ascii="Times New Roman" w:hAnsi="Times New Roman"/>
                <w:sz w:val="24"/>
                <w:szCs w:val="24"/>
                <w:lang w:eastAsia="ru-RU"/>
              </w:rPr>
            </w:pPr>
            <w:r w:rsidRPr="00624BF2">
              <w:rPr>
                <w:rFonts w:ascii="Times New Roman" w:hAnsi="Times New Roman"/>
                <w:sz w:val="24"/>
                <w:szCs w:val="24"/>
                <w:lang w:eastAsia="ru-RU"/>
              </w:rPr>
              <w:t>– основная школа</w:t>
            </w:r>
          </w:p>
        </w:tc>
        <w:tc>
          <w:tcPr>
            <w:tcW w:w="834" w:type="pct"/>
            <w:shd w:val="clear" w:color="auto" w:fill="auto"/>
          </w:tcPr>
          <w:p w:rsidR="00070540" w:rsidRPr="00624BF2" w:rsidRDefault="00070540" w:rsidP="00070540">
            <w:pPr>
              <w:tabs>
                <w:tab w:val="left" w:pos="0"/>
              </w:tabs>
              <w:spacing w:before="120"/>
              <w:jc w:val="center"/>
              <w:rPr>
                <w:rFonts w:ascii="Times New Roman" w:hAnsi="Times New Roman"/>
                <w:sz w:val="24"/>
                <w:szCs w:val="24"/>
                <w:lang w:eastAsia="ru-RU"/>
              </w:rPr>
            </w:pPr>
          </w:p>
        </w:tc>
        <w:tc>
          <w:tcPr>
            <w:tcW w:w="790" w:type="pct"/>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1</w:t>
            </w:r>
          </w:p>
        </w:tc>
        <w:tc>
          <w:tcPr>
            <w:tcW w:w="790" w:type="pct"/>
          </w:tcPr>
          <w:p w:rsidR="00070540" w:rsidRPr="00624BF2" w:rsidRDefault="00070540" w:rsidP="00070540">
            <w:pPr>
              <w:tabs>
                <w:tab w:val="left" w:pos="0"/>
              </w:tabs>
              <w:spacing w:before="120"/>
              <w:jc w:val="center"/>
              <w:rPr>
                <w:rFonts w:ascii="Times New Roman" w:hAnsi="Times New Roman"/>
                <w:color w:val="FF0000"/>
                <w:sz w:val="24"/>
                <w:szCs w:val="24"/>
                <w:lang w:eastAsia="ru-RU"/>
              </w:rPr>
            </w:pPr>
          </w:p>
        </w:tc>
        <w:tc>
          <w:tcPr>
            <w:tcW w:w="790" w:type="pct"/>
          </w:tcPr>
          <w:p w:rsidR="00070540" w:rsidRPr="00624BF2" w:rsidRDefault="00070540" w:rsidP="00070540">
            <w:pPr>
              <w:tabs>
                <w:tab w:val="left" w:pos="0"/>
              </w:tabs>
              <w:spacing w:before="120"/>
              <w:jc w:val="center"/>
              <w:rPr>
                <w:rFonts w:ascii="Times New Roman" w:hAnsi="Times New Roman"/>
                <w:color w:val="FF0000"/>
                <w:sz w:val="24"/>
                <w:szCs w:val="24"/>
                <w:lang w:eastAsia="ru-RU"/>
              </w:rPr>
            </w:pPr>
          </w:p>
        </w:tc>
      </w:tr>
      <w:tr w:rsidR="00070540" w:rsidRPr="00624BF2" w:rsidTr="00070540">
        <w:tc>
          <w:tcPr>
            <w:tcW w:w="408" w:type="pct"/>
            <w:vMerge w:val="restart"/>
            <w:shd w:val="clear" w:color="auto" w:fill="auto"/>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3</w:t>
            </w:r>
          </w:p>
        </w:tc>
        <w:tc>
          <w:tcPr>
            <w:tcW w:w="1388" w:type="pct"/>
            <w:tcBorders>
              <w:bottom w:val="nil"/>
            </w:tcBorders>
            <w:shd w:val="clear" w:color="auto" w:fill="auto"/>
          </w:tcPr>
          <w:p w:rsidR="00070540" w:rsidRPr="00624BF2" w:rsidRDefault="00070540" w:rsidP="00070540">
            <w:pPr>
              <w:tabs>
                <w:tab w:val="left" w:pos="0"/>
              </w:tabs>
              <w:spacing w:before="120"/>
              <w:rPr>
                <w:rFonts w:ascii="Times New Roman" w:hAnsi="Times New Roman"/>
                <w:sz w:val="24"/>
                <w:szCs w:val="24"/>
                <w:lang w:eastAsia="ru-RU"/>
              </w:rPr>
            </w:pPr>
            <w:r w:rsidRPr="00624BF2">
              <w:rPr>
                <w:rFonts w:ascii="Times New Roman" w:hAnsi="Times New Roman"/>
                <w:sz w:val="24"/>
                <w:szCs w:val="24"/>
                <w:lang w:eastAsia="ru-RU"/>
              </w:rPr>
              <w:t>Не получили аттестата:</w:t>
            </w:r>
          </w:p>
        </w:tc>
        <w:tc>
          <w:tcPr>
            <w:tcW w:w="834" w:type="pct"/>
            <w:tcBorders>
              <w:bottom w:val="nil"/>
            </w:tcBorders>
            <w:shd w:val="clear" w:color="auto" w:fill="auto"/>
          </w:tcPr>
          <w:p w:rsidR="00070540" w:rsidRPr="00624BF2" w:rsidRDefault="00070540" w:rsidP="00070540">
            <w:pPr>
              <w:tabs>
                <w:tab w:val="left" w:pos="0"/>
              </w:tabs>
              <w:spacing w:before="120"/>
              <w:jc w:val="center"/>
              <w:rPr>
                <w:rFonts w:ascii="Times New Roman" w:hAnsi="Times New Roman"/>
                <w:sz w:val="24"/>
                <w:szCs w:val="24"/>
                <w:lang w:eastAsia="ru-RU"/>
              </w:rPr>
            </w:pPr>
          </w:p>
        </w:tc>
        <w:tc>
          <w:tcPr>
            <w:tcW w:w="790" w:type="pct"/>
            <w:tcBorders>
              <w:bottom w:val="nil"/>
            </w:tcBorders>
          </w:tcPr>
          <w:p w:rsidR="00070540" w:rsidRPr="00624BF2" w:rsidRDefault="00070540" w:rsidP="00070540">
            <w:pPr>
              <w:tabs>
                <w:tab w:val="left" w:pos="0"/>
              </w:tabs>
              <w:spacing w:before="120"/>
              <w:jc w:val="center"/>
              <w:rPr>
                <w:rFonts w:ascii="Times New Roman" w:hAnsi="Times New Roman"/>
                <w:color w:val="FF0000"/>
                <w:sz w:val="24"/>
                <w:szCs w:val="24"/>
                <w:lang w:eastAsia="ru-RU"/>
              </w:rPr>
            </w:pPr>
          </w:p>
        </w:tc>
        <w:tc>
          <w:tcPr>
            <w:tcW w:w="790" w:type="pct"/>
            <w:tcBorders>
              <w:bottom w:val="nil"/>
            </w:tcBorders>
          </w:tcPr>
          <w:p w:rsidR="00070540" w:rsidRPr="00624BF2" w:rsidRDefault="00070540" w:rsidP="00070540">
            <w:pPr>
              <w:tabs>
                <w:tab w:val="left" w:pos="0"/>
              </w:tabs>
              <w:spacing w:before="120"/>
              <w:jc w:val="center"/>
              <w:rPr>
                <w:rFonts w:ascii="Times New Roman" w:hAnsi="Times New Roman"/>
                <w:color w:val="FF0000"/>
                <w:sz w:val="24"/>
                <w:szCs w:val="24"/>
                <w:lang w:eastAsia="ru-RU"/>
              </w:rPr>
            </w:pPr>
          </w:p>
        </w:tc>
        <w:tc>
          <w:tcPr>
            <w:tcW w:w="790" w:type="pct"/>
            <w:tcBorders>
              <w:bottom w:val="nil"/>
            </w:tcBorders>
          </w:tcPr>
          <w:p w:rsidR="00070540" w:rsidRPr="00624BF2" w:rsidRDefault="00070540" w:rsidP="00070540">
            <w:pPr>
              <w:tabs>
                <w:tab w:val="left" w:pos="0"/>
              </w:tabs>
              <w:spacing w:before="120"/>
              <w:jc w:val="center"/>
              <w:rPr>
                <w:rFonts w:ascii="Times New Roman" w:hAnsi="Times New Roman"/>
                <w:color w:val="FF0000"/>
                <w:sz w:val="24"/>
                <w:szCs w:val="24"/>
                <w:lang w:eastAsia="ru-RU"/>
              </w:rPr>
            </w:pPr>
          </w:p>
        </w:tc>
      </w:tr>
      <w:tr w:rsidR="00070540" w:rsidRPr="00624BF2" w:rsidTr="00070540">
        <w:tc>
          <w:tcPr>
            <w:tcW w:w="408" w:type="pct"/>
            <w:vMerge/>
            <w:shd w:val="clear" w:color="auto" w:fill="auto"/>
          </w:tcPr>
          <w:p w:rsidR="00070540" w:rsidRPr="00624BF2" w:rsidRDefault="00070540" w:rsidP="00070540">
            <w:pPr>
              <w:tabs>
                <w:tab w:val="left" w:pos="0"/>
              </w:tabs>
              <w:spacing w:before="120"/>
              <w:jc w:val="center"/>
              <w:rPr>
                <w:rFonts w:ascii="Times New Roman" w:hAnsi="Times New Roman"/>
                <w:sz w:val="24"/>
                <w:szCs w:val="24"/>
                <w:lang w:eastAsia="ru-RU"/>
              </w:rPr>
            </w:pPr>
          </w:p>
        </w:tc>
        <w:tc>
          <w:tcPr>
            <w:tcW w:w="1388" w:type="pct"/>
            <w:tcBorders>
              <w:top w:val="nil"/>
            </w:tcBorders>
            <w:shd w:val="clear" w:color="auto" w:fill="auto"/>
          </w:tcPr>
          <w:p w:rsidR="00070540" w:rsidRPr="00624BF2" w:rsidRDefault="00070540" w:rsidP="00070540">
            <w:pPr>
              <w:tabs>
                <w:tab w:val="left" w:pos="0"/>
              </w:tabs>
              <w:spacing w:before="120"/>
              <w:rPr>
                <w:rFonts w:ascii="Times New Roman" w:hAnsi="Times New Roman"/>
                <w:sz w:val="24"/>
                <w:szCs w:val="24"/>
                <w:lang w:eastAsia="ru-RU"/>
              </w:rPr>
            </w:pPr>
            <w:r w:rsidRPr="00624BF2">
              <w:rPr>
                <w:rFonts w:ascii="Times New Roman" w:hAnsi="Times New Roman"/>
                <w:sz w:val="24"/>
                <w:szCs w:val="24"/>
                <w:lang w:eastAsia="ru-RU"/>
              </w:rPr>
              <w:t>– об основном общем образовании</w:t>
            </w:r>
          </w:p>
        </w:tc>
        <w:tc>
          <w:tcPr>
            <w:tcW w:w="834" w:type="pct"/>
            <w:tcBorders>
              <w:top w:val="nil"/>
            </w:tcBorders>
            <w:shd w:val="clear" w:color="auto" w:fill="auto"/>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1</w:t>
            </w:r>
          </w:p>
        </w:tc>
        <w:tc>
          <w:tcPr>
            <w:tcW w:w="790" w:type="pct"/>
            <w:tcBorders>
              <w:top w:val="nil"/>
            </w:tcBorders>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1</w:t>
            </w:r>
          </w:p>
        </w:tc>
        <w:tc>
          <w:tcPr>
            <w:tcW w:w="790" w:type="pct"/>
            <w:tcBorders>
              <w:top w:val="nil"/>
            </w:tcBorders>
          </w:tcPr>
          <w:p w:rsidR="00070540" w:rsidRPr="00624BF2" w:rsidRDefault="00070540" w:rsidP="00070540">
            <w:pPr>
              <w:tabs>
                <w:tab w:val="left" w:pos="0"/>
              </w:tabs>
              <w:spacing w:before="120"/>
              <w:jc w:val="center"/>
              <w:rPr>
                <w:rFonts w:ascii="Times New Roman" w:hAnsi="Times New Roman"/>
                <w:color w:val="FF0000"/>
                <w:sz w:val="24"/>
                <w:szCs w:val="24"/>
                <w:lang w:eastAsia="ru-RU"/>
              </w:rPr>
            </w:pPr>
          </w:p>
        </w:tc>
        <w:tc>
          <w:tcPr>
            <w:tcW w:w="790" w:type="pct"/>
            <w:tcBorders>
              <w:top w:val="nil"/>
            </w:tcBorders>
          </w:tcPr>
          <w:p w:rsidR="00070540" w:rsidRPr="00624BF2" w:rsidRDefault="00070540" w:rsidP="00070540">
            <w:pPr>
              <w:tabs>
                <w:tab w:val="left" w:pos="0"/>
              </w:tabs>
              <w:spacing w:before="120"/>
              <w:jc w:val="center"/>
              <w:rPr>
                <w:rFonts w:ascii="Times New Roman" w:hAnsi="Times New Roman"/>
                <w:color w:val="FF0000"/>
                <w:sz w:val="24"/>
                <w:szCs w:val="24"/>
                <w:lang w:eastAsia="ru-RU"/>
              </w:rPr>
            </w:pPr>
          </w:p>
        </w:tc>
      </w:tr>
      <w:tr w:rsidR="00070540" w:rsidRPr="00624BF2" w:rsidTr="00070540">
        <w:tc>
          <w:tcPr>
            <w:tcW w:w="408" w:type="pct"/>
            <w:vMerge w:val="restart"/>
            <w:shd w:val="clear" w:color="auto" w:fill="auto"/>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4</w:t>
            </w:r>
          </w:p>
        </w:tc>
        <w:tc>
          <w:tcPr>
            <w:tcW w:w="1388" w:type="pct"/>
            <w:tcBorders>
              <w:bottom w:val="nil"/>
            </w:tcBorders>
            <w:shd w:val="clear" w:color="auto" w:fill="auto"/>
          </w:tcPr>
          <w:p w:rsidR="00070540" w:rsidRPr="00624BF2" w:rsidRDefault="00070540" w:rsidP="00070540">
            <w:pPr>
              <w:tabs>
                <w:tab w:val="left" w:pos="0"/>
              </w:tabs>
              <w:spacing w:before="120"/>
              <w:rPr>
                <w:rFonts w:ascii="Times New Roman" w:hAnsi="Times New Roman"/>
                <w:sz w:val="24"/>
                <w:szCs w:val="24"/>
                <w:lang w:eastAsia="ru-RU"/>
              </w:rPr>
            </w:pPr>
            <w:r w:rsidRPr="00624BF2">
              <w:rPr>
                <w:rFonts w:ascii="Times New Roman" w:hAnsi="Times New Roman"/>
                <w:sz w:val="24"/>
                <w:szCs w:val="24"/>
                <w:lang w:eastAsia="ru-RU"/>
              </w:rPr>
              <w:t>Окончили школу с аттестатом особого образца:</w:t>
            </w:r>
          </w:p>
        </w:tc>
        <w:tc>
          <w:tcPr>
            <w:tcW w:w="834" w:type="pct"/>
            <w:tcBorders>
              <w:bottom w:val="nil"/>
            </w:tcBorders>
            <w:shd w:val="clear" w:color="auto" w:fill="auto"/>
          </w:tcPr>
          <w:p w:rsidR="00070540" w:rsidRPr="00624BF2" w:rsidRDefault="00070540" w:rsidP="00070540">
            <w:pPr>
              <w:tabs>
                <w:tab w:val="left" w:pos="0"/>
              </w:tabs>
              <w:spacing w:before="120"/>
              <w:jc w:val="center"/>
              <w:rPr>
                <w:rFonts w:ascii="Times New Roman" w:hAnsi="Times New Roman"/>
                <w:sz w:val="24"/>
                <w:szCs w:val="24"/>
                <w:lang w:eastAsia="ru-RU"/>
              </w:rPr>
            </w:pPr>
          </w:p>
        </w:tc>
        <w:tc>
          <w:tcPr>
            <w:tcW w:w="790" w:type="pct"/>
            <w:tcBorders>
              <w:bottom w:val="nil"/>
            </w:tcBorders>
          </w:tcPr>
          <w:p w:rsidR="00070540" w:rsidRPr="00624BF2" w:rsidRDefault="00070540" w:rsidP="00070540">
            <w:pPr>
              <w:tabs>
                <w:tab w:val="left" w:pos="0"/>
              </w:tabs>
              <w:spacing w:before="120"/>
              <w:jc w:val="center"/>
              <w:rPr>
                <w:rFonts w:ascii="Times New Roman" w:hAnsi="Times New Roman"/>
                <w:color w:val="FF0000"/>
                <w:sz w:val="24"/>
                <w:szCs w:val="24"/>
                <w:lang w:eastAsia="ru-RU"/>
              </w:rPr>
            </w:pPr>
          </w:p>
        </w:tc>
        <w:tc>
          <w:tcPr>
            <w:tcW w:w="790" w:type="pct"/>
            <w:tcBorders>
              <w:bottom w:val="nil"/>
            </w:tcBorders>
          </w:tcPr>
          <w:p w:rsidR="00070540" w:rsidRPr="00624BF2" w:rsidRDefault="00070540" w:rsidP="00070540">
            <w:pPr>
              <w:tabs>
                <w:tab w:val="left" w:pos="0"/>
              </w:tabs>
              <w:spacing w:before="120"/>
              <w:jc w:val="center"/>
              <w:rPr>
                <w:rFonts w:ascii="Times New Roman" w:hAnsi="Times New Roman"/>
                <w:color w:val="FF0000"/>
                <w:sz w:val="24"/>
                <w:szCs w:val="24"/>
                <w:lang w:eastAsia="ru-RU"/>
              </w:rPr>
            </w:pPr>
          </w:p>
        </w:tc>
        <w:tc>
          <w:tcPr>
            <w:tcW w:w="790" w:type="pct"/>
            <w:tcBorders>
              <w:bottom w:val="nil"/>
            </w:tcBorders>
          </w:tcPr>
          <w:p w:rsidR="00070540" w:rsidRPr="00624BF2" w:rsidRDefault="00070540" w:rsidP="00070540">
            <w:pPr>
              <w:tabs>
                <w:tab w:val="left" w:pos="0"/>
              </w:tabs>
              <w:spacing w:before="120"/>
              <w:jc w:val="center"/>
              <w:rPr>
                <w:rFonts w:ascii="Times New Roman" w:hAnsi="Times New Roman"/>
                <w:color w:val="FF0000"/>
                <w:sz w:val="24"/>
                <w:szCs w:val="24"/>
                <w:lang w:eastAsia="ru-RU"/>
              </w:rPr>
            </w:pPr>
          </w:p>
        </w:tc>
      </w:tr>
      <w:tr w:rsidR="00070540" w:rsidRPr="00624BF2" w:rsidTr="00070540">
        <w:tc>
          <w:tcPr>
            <w:tcW w:w="408" w:type="pct"/>
            <w:vMerge/>
            <w:shd w:val="clear" w:color="auto" w:fill="auto"/>
          </w:tcPr>
          <w:p w:rsidR="00070540" w:rsidRPr="00624BF2" w:rsidRDefault="00070540" w:rsidP="00070540">
            <w:pPr>
              <w:tabs>
                <w:tab w:val="left" w:pos="0"/>
              </w:tabs>
              <w:spacing w:before="120"/>
              <w:jc w:val="center"/>
              <w:rPr>
                <w:rFonts w:ascii="Times New Roman" w:hAnsi="Times New Roman"/>
                <w:sz w:val="24"/>
                <w:szCs w:val="24"/>
                <w:lang w:eastAsia="ru-RU"/>
              </w:rPr>
            </w:pPr>
          </w:p>
        </w:tc>
        <w:tc>
          <w:tcPr>
            <w:tcW w:w="1388" w:type="pct"/>
            <w:tcBorders>
              <w:top w:val="nil"/>
            </w:tcBorders>
            <w:shd w:val="clear" w:color="auto" w:fill="auto"/>
          </w:tcPr>
          <w:p w:rsidR="00070540" w:rsidRPr="00624BF2" w:rsidRDefault="00070540" w:rsidP="00070540">
            <w:pPr>
              <w:tabs>
                <w:tab w:val="left" w:pos="0"/>
              </w:tabs>
              <w:spacing w:before="120"/>
              <w:rPr>
                <w:rFonts w:ascii="Times New Roman" w:hAnsi="Times New Roman"/>
                <w:sz w:val="24"/>
                <w:szCs w:val="24"/>
                <w:lang w:eastAsia="ru-RU"/>
              </w:rPr>
            </w:pPr>
            <w:r w:rsidRPr="00624BF2">
              <w:rPr>
                <w:rFonts w:ascii="Times New Roman" w:hAnsi="Times New Roman"/>
                <w:sz w:val="24"/>
                <w:szCs w:val="24"/>
                <w:lang w:eastAsia="ru-RU"/>
              </w:rPr>
              <w:t xml:space="preserve">– в основной школе </w:t>
            </w:r>
          </w:p>
        </w:tc>
        <w:tc>
          <w:tcPr>
            <w:tcW w:w="834" w:type="pct"/>
            <w:tcBorders>
              <w:top w:val="nil"/>
            </w:tcBorders>
            <w:shd w:val="clear" w:color="auto" w:fill="auto"/>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0</w:t>
            </w:r>
          </w:p>
        </w:tc>
        <w:tc>
          <w:tcPr>
            <w:tcW w:w="790" w:type="pct"/>
            <w:tcBorders>
              <w:top w:val="nil"/>
            </w:tcBorders>
          </w:tcPr>
          <w:p w:rsidR="00070540" w:rsidRPr="00624BF2" w:rsidRDefault="00070540" w:rsidP="00070540">
            <w:pPr>
              <w:tabs>
                <w:tab w:val="left" w:pos="0"/>
              </w:tabs>
              <w:spacing w:before="120"/>
              <w:jc w:val="center"/>
              <w:rPr>
                <w:rFonts w:ascii="Times New Roman" w:hAnsi="Times New Roman"/>
                <w:sz w:val="24"/>
                <w:szCs w:val="24"/>
                <w:lang w:eastAsia="ru-RU"/>
              </w:rPr>
            </w:pPr>
            <w:r w:rsidRPr="00624BF2">
              <w:rPr>
                <w:rFonts w:ascii="Times New Roman" w:hAnsi="Times New Roman"/>
                <w:sz w:val="24"/>
                <w:szCs w:val="24"/>
                <w:lang w:eastAsia="ru-RU"/>
              </w:rPr>
              <w:t>0</w:t>
            </w:r>
          </w:p>
        </w:tc>
        <w:tc>
          <w:tcPr>
            <w:tcW w:w="790" w:type="pct"/>
            <w:tcBorders>
              <w:top w:val="nil"/>
            </w:tcBorders>
          </w:tcPr>
          <w:p w:rsidR="00070540" w:rsidRPr="00624BF2" w:rsidRDefault="00070540" w:rsidP="00070540">
            <w:pPr>
              <w:tabs>
                <w:tab w:val="left" w:pos="0"/>
              </w:tabs>
              <w:spacing w:before="120"/>
              <w:jc w:val="center"/>
              <w:rPr>
                <w:rFonts w:ascii="Times New Roman" w:hAnsi="Times New Roman"/>
                <w:color w:val="FF0000"/>
                <w:sz w:val="24"/>
                <w:szCs w:val="24"/>
                <w:lang w:eastAsia="ru-RU"/>
              </w:rPr>
            </w:pPr>
          </w:p>
        </w:tc>
        <w:tc>
          <w:tcPr>
            <w:tcW w:w="790" w:type="pct"/>
            <w:tcBorders>
              <w:top w:val="nil"/>
            </w:tcBorders>
          </w:tcPr>
          <w:p w:rsidR="00070540" w:rsidRPr="00624BF2" w:rsidRDefault="00070540" w:rsidP="00070540">
            <w:pPr>
              <w:tabs>
                <w:tab w:val="left" w:pos="0"/>
              </w:tabs>
              <w:spacing w:before="120"/>
              <w:jc w:val="center"/>
              <w:rPr>
                <w:rFonts w:ascii="Times New Roman" w:hAnsi="Times New Roman"/>
                <w:color w:val="FF0000"/>
                <w:sz w:val="24"/>
                <w:szCs w:val="24"/>
                <w:lang w:eastAsia="ru-RU"/>
              </w:rPr>
            </w:pPr>
          </w:p>
        </w:tc>
      </w:tr>
    </w:tbl>
    <w:p w:rsidR="009564F8" w:rsidRPr="00624BF2" w:rsidRDefault="009564F8" w:rsidP="009564F8">
      <w:pPr>
        <w:spacing w:before="120"/>
        <w:rPr>
          <w:rFonts w:ascii="Times New Roman" w:hAnsi="Times New Roman"/>
          <w:sz w:val="24"/>
          <w:szCs w:val="24"/>
        </w:rPr>
      </w:pPr>
    </w:p>
    <w:p w:rsidR="00070540" w:rsidRPr="00624BF2" w:rsidRDefault="00070540" w:rsidP="00624BF2">
      <w:pPr>
        <w:spacing w:after="0" w:line="240" w:lineRule="auto"/>
        <w:rPr>
          <w:rFonts w:ascii="Times New Roman" w:hAnsi="Times New Roman"/>
          <w:sz w:val="24"/>
          <w:szCs w:val="24"/>
        </w:rPr>
      </w:pPr>
      <w:r w:rsidRPr="00624BF2">
        <w:rPr>
          <w:rFonts w:ascii="Times New Roman" w:hAnsi="Times New Roman"/>
          <w:sz w:val="24"/>
          <w:szCs w:val="24"/>
        </w:rPr>
        <w:t xml:space="preserve">Приведенная статистика показывает, что положительная динамика успешного освоения основных образовательных программ сохраняется. Количество учащихся на протяжении последних лет росло, в 2019 </w:t>
      </w:r>
      <w:r w:rsidR="00B815DA" w:rsidRPr="00624BF2">
        <w:rPr>
          <w:rFonts w:ascii="Times New Roman" w:hAnsi="Times New Roman"/>
          <w:sz w:val="24"/>
          <w:szCs w:val="24"/>
        </w:rPr>
        <w:t>году снизилось</w:t>
      </w:r>
      <w:r w:rsidRPr="00624BF2">
        <w:rPr>
          <w:rFonts w:ascii="Times New Roman" w:hAnsi="Times New Roman"/>
          <w:sz w:val="24"/>
          <w:szCs w:val="24"/>
        </w:rPr>
        <w:t xml:space="preserve"> на 11 человек.  Профильного и углубленного обучения в школе нет.</w:t>
      </w:r>
    </w:p>
    <w:p w:rsidR="00070540" w:rsidRPr="00624BF2" w:rsidRDefault="00070540" w:rsidP="00624BF2">
      <w:pPr>
        <w:spacing w:after="0" w:line="240" w:lineRule="auto"/>
        <w:rPr>
          <w:rFonts w:ascii="Times New Roman" w:hAnsi="Times New Roman"/>
          <w:bCs/>
          <w:sz w:val="24"/>
          <w:szCs w:val="24"/>
        </w:rPr>
      </w:pPr>
      <w:r w:rsidRPr="00624BF2">
        <w:rPr>
          <w:rFonts w:ascii="Times New Roman" w:hAnsi="Times New Roman"/>
          <w:bCs/>
          <w:sz w:val="24"/>
          <w:szCs w:val="24"/>
        </w:rPr>
        <w:t>Краткий анализ динамики результатов успеваемости и качества знаний</w:t>
      </w:r>
    </w:p>
    <w:p w:rsidR="00070540" w:rsidRPr="00624BF2" w:rsidRDefault="00070540" w:rsidP="00624BF2">
      <w:pPr>
        <w:spacing w:after="0" w:line="240" w:lineRule="auto"/>
        <w:rPr>
          <w:rFonts w:ascii="Times New Roman" w:hAnsi="Times New Roman"/>
          <w:sz w:val="24"/>
          <w:szCs w:val="24"/>
        </w:rPr>
      </w:pPr>
      <w:r w:rsidRPr="00624BF2">
        <w:rPr>
          <w:rFonts w:ascii="Times New Roman" w:hAnsi="Times New Roman"/>
          <w:sz w:val="24"/>
          <w:szCs w:val="24"/>
        </w:rPr>
        <w:t>Результаты освоения учащимися программ начального общего образования по показателю «успеваемость» в 2019- 2020 учебном году</w:t>
      </w:r>
    </w:p>
    <w:p w:rsidR="00070540" w:rsidRPr="00624BF2" w:rsidRDefault="00070540" w:rsidP="00070540">
      <w:pPr>
        <w:spacing w:before="120"/>
        <w:rPr>
          <w:rFonts w:ascii="Times New Roman" w:hAnsi="Times New Roman"/>
          <w:sz w:val="24"/>
          <w:szCs w:val="24"/>
        </w:rPr>
      </w:pP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949"/>
        <w:gridCol w:w="703"/>
        <w:gridCol w:w="755"/>
        <w:gridCol w:w="748"/>
        <w:gridCol w:w="755"/>
        <w:gridCol w:w="579"/>
        <w:gridCol w:w="724"/>
        <w:gridCol w:w="796"/>
        <w:gridCol w:w="569"/>
        <w:gridCol w:w="783"/>
        <w:gridCol w:w="752"/>
        <w:gridCol w:w="750"/>
        <w:gridCol w:w="897"/>
      </w:tblGrid>
      <w:tr w:rsidR="00070540" w:rsidRPr="00624BF2" w:rsidTr="00070540">
        <w:trPr>
          <w:cantSplit/>
          <w:trHeight w:val="240"/>
        </w:trPr>
        <w:tc>
          <w:tcPr>
            <w:tcW w:w="486" w:type="pct"/>
            <w:vMerge w:val="restar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Классы</w:t>
            </w:r>
          </w:p>
        </w:tc>
        <w:tc>
          <w:tcPr>
            <w:tcW w:w="439" w:type="pct"/>
            <w:vMerge w:val="restar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 xml:space="preserve">Всего </w:t>
            </w:r>
            <w:proofErr w:type="spellStart"/>
            <w:r w:rsidRPr="00624BF2">
              <w:rPr>
                <w:rFonts w:ascii="Times New Roman" w:hAnsi="Times New Roman"/>
                <w:sz w:val="24"/>
                <w:szCs w:val="24"/>
              </w:rPr>
              <w:t>обуч-ся</w:t>
            </w:r>
            <w:proofErr w:type="spellEnd"/>
          </w:p>
        </w:tc>
        <w:tc>
          <w:tcPr>
            <w:tcW w:w="674" w:type="pct"/>
            <w:gridSpan w:val="2"/>
            <w:vMerge w:val="restar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Из них успевают</w:t>
            </w:r>
          </w:p>
        </w:tc>
        <w:tc>
          <w:tcPr>
            <w:tcW w:w="695" w:type="pct"/>
            <w:gridSpan w:val="2"/>
            <w:vMerge w:val="restar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Окончили год</w:t>
            </w:r>
          </w:p>
        </w:tc>
        <w:tc>
          <w:tcPr>
            <w:tcW w:w="603" w:type="pct"/>
            <w:gridSpan w:val="2"/>
            <w:vMerge w:val="restar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Окончили год</w:t>
            </w:r>
          </w:p>
        </w:tc>
        <w:tc>
          <w:tcPr>
            <w:tcW w:w="1341" w:type="pct"/>
            <w:gridSpan w:val="4"/>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Не успевают</w:t>
            </w:r>
          </w:p>
        </w:tc>
        <w:tc>
          <w:tcPr>
            <w:tcW w:w="762" w:type="pct"/>
            <w:gridSpan w:val="2"/>
            <w:vMerge w:val="restar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Переведены условно</w:t>
            </w:r>
          </w:p>
        </w:tc>
      </w:tr>
      <w:tr w:rsidR="00070540" w:rsidRPr="00624BF2" w:rsidTr="00070540">
        <w:trPr>
          <w:cantSplit/>
          <w:trHeight w:val="137"/>
        </w:trPr>
        <w:tc>
          <w:tcPr>
            <w:tcW w:w="486" w:type="pct"/>
            <w:vMerge/>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p>
        </w:tc>
        <w:tc>
          <w:tcPr>
            <w:tcW w:w="439" w:type="pct"/>
            <w:vMerge/>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p>
        </w:tc>
        <w:tc>
          <w:tcPr>
            <w:tcW w:w="674" w:type="pct"/>
            <w:gridSpan w:val="2"/>
            <w:vMerge/>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p>
        </w:tc>
        <w:tc>
          <w:tcPr>
            <w:tcW w:w="695" w:type="pct"/>
            <w:gridSpan w:val="2"/>
            <w:vMerge/>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p>
        </w:tc>
        <w:tc>
          <w:tcPr>
            <w:tcW w:w="603" w:type="pct"/>
            <w:gridSpan w:val="2"/>
            <w:vMerge/>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p>
        </w:tc>
        <w:tc>
          <w:tcPr>
            <w:tcW w:w="631" w:type="pct"/>
            <w:gridSpan w:val="2"/>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Всего</w:t>
            </w:r>
          </w:p>
        </w:tc>
        <w:tc>
          <w:tcPr>
            <w:tcW w:w="710" w:type="pct"/>
            <w:gridSpan w:val="2"/>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Из них н/а</w:t>
            </w:r>
          </w:p>
        </w:tc>
        <w:tc>
          <w:tcPr>
            <w:tcW w:w="762" w:type="pct"/>
            <w:gridSpan w:val="2"/>
            <w:vMerge/>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p>
        </w:tc>
      </w:tr>
      <w:tr w:rsidR="00070540" w:rsidRPr="00624BF2" w:rsidTr="00070540">
        <w:trPr>
          <w:cantSplit/>
          <w:trHeight w:val="629"/>
        </w:trPr>
        <w:tc>
          <w:tcPr>
            <w:tcW w:w="486" w:type="pct"/>
            <w:vMerge/>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p>
        </w:tc>
        <w:tc>
          <w:tcPr>
            <w:tcW w:w="439" w:type="pct"/>
            <w:vMerge/>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Кол-во</w:t>
            </w:r>
          </w:p>
        </w:tc>
        <w:tc>
          <w:tcPr>
            <w:tcW w:w="34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w:t>
            </w:r>
          </w:p>
        </w:tc>
        <w:tc>
          <w:tcPr>
            <w:tcW w:w="346"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С отметками «4» и «5»</w:t>
            </w:r>
          </w:p>
        </w:tc>
        <w:tc>
          <w:tcPr>
            <w:tcW w:w="34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w:t>
            </w:r>
          </w:p>
        </w:tc>
        <w:tc>
          <w:tcPr>
            <w:tcW w:w="268"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proofErr w:type="gramStart"/>
            <w:r w:rsidRPr="00624BF2">
              <w:rPr>
                <w:rFonts w:ascii="Times New Roman" w:hAnsi="Times New Roman"/>
                <w:sz w:val="24"/>
                <w:szCs w:val="24"/>
              </w:rPr>
              <w:t>С</w:t>
            </w:r>
            <w:proofErr w:type="gramEnd"/>
            <w:r w:rsidRPr="00624BF2">
              <w:rPr>
                <w:rFonts w:ascii="Times New Roman" w:hAnsi="Times New Roman"/>
                <w:sz w:val="24"/>
                <w:szCs w:val="24"/>
              </w:rPr>
              <w:t xml:space="preserve"> отметка</w:t>
            </w:r>
          </w:p>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ми «5»</w:t>
            </w:r>
          </w:p>
        </w:tc>
        <w:tc>
          <w:tcPr>
            <w:tcW w:w="335"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w:t>
            </w:r>
          </w:p>
        </w:tc>
        <w:tc>
          <w:tcPr>
            <w:tcW w:w="368"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Кол-во</w:t>
            </w:r>
          </w:p>
        </w:tc>
        <w:tc>
          <w:tcPr>
            <w:tcW w:w="263"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w:t>
            </w:r>
          </w:p>
        </w:tc>
        <w:tc>
          <w:tcPr>
            <w:tcW w:w="362"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Кол-во</w:t>
            </w:r>
          </w:p>
        </w:tc>
        <w:tc>
          <w:tcPr>
            <w:tcW w:w="348"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w:t>
            </w:r>
          </w:p>
        </w:tc>
        <w:tc>
          <w:tcPr>
            <w:tcW w:w="347"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Кол-во</w:t>
            </w:r>
          </w:p>
        </w:tc>
        <w:tc>
          <w:tcPr>
            <w:tcW w:w="415"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w:t>
            </w:r>
          </w:p>
        </w:tc>
      </w:tr>
      <w:tr w:rsidR="00070540" w:rsidRPr="00624BF2" w:rsidTr="00070540">
        <w:tc>
          <w:tcPr>
            <w:tcW w:w="486"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2</w:t>
            </w:r>
          </w:p>
        </w:tc>
        <w:tc>
          <w:tcPr>
            <w:tcW w:w="43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24</w:t>
            </w:r>
          </w:p>
        </w:tc>
        <w:tc>
          <w:tcPr>
            <w:tcW w:w="325"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23</w:t>
            </w:r>
          </w:p>
        </w:tc>
        <w:tc>
          <w:tcPr>
            <w:tcW w:w="34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95,4</w:t>
            </w:r>
          </w:p>
        </w:tc>
        <w:tc>
          <w:tcPr>
            <w:tcW w:w="346"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9</w:t>
            </w:r>
          </w:p>
        </w:tc>
        <w:tc>
          <w:tcPr>
            <w:tcW w:w="34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37,5</w:t>
            </w:r>
          </w:p>
        </w:tc>
        <w:tc>
          <w:tcPr>
            <w:tcW w:w="268"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3</w:t>
            </w:r>
          </w:p>
        </w:tc>
        <w:tc>
          <w:tcPr>
            <w:tcW w:w="335"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12,5</w:t>
            </w:r>
          </w:p>
        </w:tc>
        <w:tc>
          <w:tcPr>
            <w:tcW w:w="368"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w:t>
            </w:r>
          </w:p>
        </w:tc>
        <w:tc>
          <w:tcPr>
            <w:tcW w:w="263"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4,6</w:t>
            </w:r>
          </w:p>
        </w:tc>
        <w:tc>
          <w:tcPr>
            <w:tcW w:w="362"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348"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347"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415"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r>
      <w:tr w:rsidR="00070540" w:rsidRPr="00624BF2" w:rsidTr="00070540">
        <w:tc>
          <w:tcPr>
            <w:tcW w:w="486"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3</w:t>
            </w:r>
          </w:p>
        </w:tc>
        <w:tc>
          <w:tcPr>
            <w:tcW w:w="43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28</w:t>
            </w:r>
          </w:p>
        </w:tc>
        <w:tc>
          <w:tcPr>
            <w:tcW w:w="325"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28</w:t>
            </w:r>
          </w:p>
        </w:tc>
        <w:tc>
          <w:tcPr>
            <w:tcW w:w="34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100</w:t>
            </w:r>
          </w:p>
        </w:tc>
        <w:tc>
          <w:tcPr>
            <w:tcW w:w="346"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9</w:t>
            </w:r>
          </w:p>
        </w:tc>
        <w:tc>
          <w:tcPr>
            <w:tcW w:w="34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32,1</w:t>
            </w:r>
          </w:p>
        </w:tc>
        <w:tc>
          <w:tcPr>
            <w:tcW w:w="268"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w:t>
            </w:r>
          </w:p>
        </w:tc>
        <w:tc>
          <w:tcPr>
            <w:tcW w:w="335"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3,57</w:t>
            </w:r>
          </w:p>
        </w:tc>
        <w:tc>
          <w:tcPr>
            <w:tcW w:w="368"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263"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348"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347"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415"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 xml:space="preserve">     0</w:t>
            </w:r>
          </w:p>
        </w:tc>
      </w:tr>
      <w:tr w:rsidR="00070540" w:rsidRPr="00624BF2" w:rsidTr="00070540">
        <w:tc>
          <w:tcPr>
            <w:tcW w:w="486"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4</w:t>
            </w:r>
          </w:p>
        </w:tc>
        <w:tc>
          <w:tcPr>
            <w:tcW w:w="43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21</w:t>
            </w:r>
          </w:p>
        </w:tc>
        <w:tc>
          <w:tcPr>
            <w:tcW w:w="325"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21</w:t>
            </w:r>
          </w:p>
        </w:tc>
        <w:tc>
          <w:tcPr>
            <w:tcW w:w="34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100</w:t>
            </w:r>
          </w:p>
        </w:tc>
        <w:tc>
          <w:tcPr>
            <w:tcW w:w="346"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8</w:t>
            </w:r>
          </w:p>
        </w:tc>
        <w:tc>
          <w:tcPr>
            <w:tcW w:w="34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38,1</w:t>
            </w:r>
          </w:p>
        </w:tc>
        <w:tc>
          <w:tcPr>
            <w:tcW w:w="268"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2</w:t>
            </w:r>
          </w:p>
        </w:tc>
        <w:tc>
          <w:tcPr>
            <w:tcW w:w="335"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9,5</w:t>
            </w:r>
          </w:p>
        </w:tc>
        <w:tc>
          <w:tcPr>
            <w:tcW w:w="368"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263"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348"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347"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415"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r>
      <w:tr w:rsidR="00070540" w:rsidRPr="00624BF2" w:rsidTr="00070540">
        <w:tc>
          <w:tcPr>
            <w:tcW w:w="486"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Итого</w:t>
            </w:r>
          </w:p>
        </w:tc>
        <w:tc>
          <w:tcPr>
            <w:tcW w:w="43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73</w:t>
            </w:r>
          </w:p>
        </w:tc>
        <w:tc>
          <w:tcPr>
            <w:tcW w:w="325"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72</w:t>
            </w:r>
          </w:p>
        </w:tc>
        <w:tc>
          <w:tcPr>
            <w:tcW w:w="34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98,4</w:t>
            </w:r>
          </w:p>
        </w:tc>
        <w:tc>
          <w:tcPr>
            <w:tcW w:w="346"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26</w:t>
            </w:r>
          </w:p>
        </w:tc>
        <w:tc>
          <w:tcPr>
            <w:tcW w:w="34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 xml:space="preserve"> 35,3</w:t>
            </w:r>
          </w:p>
        </w:tc>
        <w:tc>
          <w:tcPr>
            <w:tcW w:w="268"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6</w:t>
            </w:r>
          </w:p>
        </w:tc>
        <w:tc>
          <w:tcPr>
            <w:tcW w:w="335"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8,2</w:t>
            </w:r>
          </w:p>
        </w:tc>
        <w:tc>
          <w:tcPr>
            <w:tcW w:w="368"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w:t>
            </w:r>
          </w:p>
        </w:tc>
        <w:tc>
          <w:tcPr>
            <w:tcW w:w="263"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1,3</w:t>
            </w:r>
          </w:p>
        </w:tc>
        <w:tc>
          <w:tcPr>
            <w:tcW w:w="362"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348"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347"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415"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r>
    </w:tbl>
    <w:p w:rsidR="00070540" w:rsidRPr="00624BF2" w:rsidRDefault="00070540" w:rsidP="00624BF2">
      <w:pPr>
        <w:spacing w:after="0" w:line="360" w:lineRule="auto"/>
        <w:rPr>
          <w:rFonts w:ascii="Times New Roman" w:hAnsi="Times New Roman"/>
          <w:sz w:val="24"/>
          <w:szCs w:val="24"/>
        </w:rPr>
      </w:pPr>
    </w:p>
    <w:p w:rsidR="00070540" w:rsidRPr="00624BF2" w:rsidRDefault="00070540" w:rsidP="00624BF2">
      <w:pPr>
        <w:spacing w:after="0" w:line="240" w:lineRule="auto"/>
        <w:rPr>
          <w:rFonts w:ascii="Times New Roman" w:hAnsi="Times New Roman"/>
          <w:sz w:val="24"/>
          <w:szCs w:val="24"/>
        </w:rPr>
      </w:pPr>
      <w:r w:rsidRPr="00624BF2">
        <w:rPr>
          <w:rFonts w:ascii="Times New Roman" w:hAnsi="Times New Roman"/>
          <w:sz w:val="24"/>
          <w:szCs w:val="24"/>
        </w:rPr>
        <w:t>Если сравнить результаты освоения обучающимися программ начального общего образования по показателю «успеваемость» в 2018 году с результатами освоения учащимися программ начального общего образования по показателю «успеваемость» в 2019 году, то можно отметить, что процент учащихся, окончивших на «4» и «5», уменьшился на 1,7 процента (в 2018 был 37%, в 2019 стал 35,3%), процент учащихся, окончивших на «5», уменьшился.</w:t>
      </w:r>
    </w:p>
    <w:p w:rsidR="00070540" w:rsidRPr="00624BF2" w:rsidRDefault="00070540" w:rsidP="00624BF2">
      <w:pPr>
        <w:spacing w:after="0" w:line="240" w:lineRule="auto"/>
        <w:rPr>
          <w:rFonts w:ascii="Times New Roman" w:hAnsi="Times New Roman"/>
          <w:sz w:val="24"/>
          <w:szCs w:val="24"/>
        </w:rPr>
      </w:pPr>
      <w:r w:rsidRPr="00624BF2">
        <w:rPr>
          <w:rFonts w:ascii="Times New Roman" w:hAnsi="Times New Roman"/>
          <w:sz w:val="24"/>
          <w:szCs w:val="24"/>
        </w:rPr>
        <w:t>Результаты освоения учащимися программ основного общего образования по показателю «успеваемость» в 2019 – 2020 году</w:t>
      </w:r>
      <w:r w:rsidR="00624BF2">
        <w:rPr>
          <w:rFonts w:ascii="Times New Roman" w:hAnsi="Times New Roman"/>
          <w:sz w:val="24"/>
          <w:szCs w:val="24"/>
        </w:rPr>
        <w:t>.</w:t>
      </w:r>
    </w:p>
    <w:p w:rsidR="00070540" w:rsidRPr="00624BF2" w:rsidRDefault="00070540" w:rsidP="00070540">
      <w:pPr>
        <w:spacing w:before="120"/>
        <w:rPr>
          <w:rFonts w:ascii="Times New Roman" w:hAnsi="Times New Roman"/>
          <w:sz w:val="24"/>
          <w:szCs w:val="24"/>
        </w:r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898"/>
        <w:gridCol w:w="601"/>
        <w:gridCol w:w="755"/>
        <w:gridCol w:w="1055"/>
        <w:gridCol w:w="841"/>
        <w:gridCol w:w="921"/>
        <w:gridCol w:w="755"/>
        <w:gridCol w:w="481"/>
        <w:gridCol w:w="591"/>
        <w:gridCol w:w="656"/>
        <w:gridCol w:w="553"/>
        <w:gridCol w:w="639"/>
        <w:gridCol w:w="862"/>
      </w:tblGrid>
      <w:tr w:rsidR="00070540" w:rsidRPr="00624BF2" w:rsidTr="00070540">
        <w:trPr>
          <w:cantSplit/>
          <w:trHeight w:val="225"/>
        </w:trPr>
        <w:tc>
          <w:tcPr>
            <w:tcW w:w="430" w:type="pct"/>
            <w:vMerge w:val="restar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Классы</w:t>
            </w:r>
          </w:p>
        </w:tc>
        <w:tc>
          <w:tcPr>
            <w:tcW w:w="427" w:type="pct"/>
            <w:vMerge w:val="restar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 xml:space="preserve">Всего </w:t>
            </w:r>
            <w:r w:rsidRPr="00624BF2">
              <w:rPr>
                <w:rFonts w:ascii="Times New Roman" w:hAnsi="Times New Roman"/>
                <w:sz w:val="24"/>
                <w:szCs w:val="24"/>
              </w:rPr>
              <w:br/>
            </w:r>
            <w:proofErr w:type="spellStart"/>
            <w:r w:rsidRPr="00624BF2">
              <w:rPr>
                <w:rFonts w:ascii="Times New Roman" w:hAnsi="Times New Roman"/>
                <w:sz w:val="24"/>
                <w:szCs w:val="24"/>
              </w:rPr>
              <w:t>обуч-ся</w:t>
            </w:r>
            <w:proofErr w:type="spellEnd"/>
          </w:p>
        </w:tc>
        <w:tc>
          <w:tcPr>
            <w:tcW w:w="645" w:type="pct"/>
            <w:gridSpan w:val="2"/>
            <w:vMerge w:val="restar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 xml:space="preserve">Из них </w:t>
            </w:r>
            <w:r w:rsidRPr="00624BF2">
              <w:rPr>
                <w:rFonts w:ascii="Times New Roman" w:hAnsi="Times New Roman"/>
                <w:sz w:val="24"/>
                <w:szCs w:val="24"/>
              </w:rPr>
              <w:br/>
              <w:t>успевают</w:t>
            </w:r>
          </w:p>
        </w:tc>
        <w:tc>
          <w:tcPr>
            <w:tcW w:w="902" w:type="pct"/>
            <w:gridSpan w:val="2"/>
            <w:vMerge w:val="restar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 xml:space="preserve">Окончили </w:t>
            </w:r>
            <w:r w:rsidRPr="00624BF2">
              <w:rPr>
                <w:rFonts w:ascii="Times New Roman" w:hAnsi="Times New Roman"/>
                <w:sz w:val="24"/>
                <w:szCs w:val="24"/>
              </w:rPr>
              <w:br/>
              <w:t>год</w:t>
            </w:r>
          </w:p>
        </w:tc>
        <w:tc>
          <w:tcPr>
            <w:tcW w:w="797" w:type="pct"/>
            <w:gridSpan w:val="2"/>
            <w:vMerge w:val="restar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 xml:space="preserve">Окончили </w:t>
            </w:r>
            <w:r w:rsidRPr="00624BF2">
              <w:rPr>
                <w:rFonts w:ascii="Times New Roman" w:hAnsi="Times New Roman"/>
                <w:sz w:val="24"/>
                <w:szCs w:val="24"/>
              </w:rPr>
              <w:br/>
              <w:t>год</w:t>
            </w:r>
          </w:p>
        </w:tc>
        <w:tc>
          <w:tcPr>
            <w:tcW w:w="1085" w:type="pct"/>
            <w:gridSpan w:val="4"/>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Не успевают</w:t>
            </w:r>
          </w:p>
        </w:tc>
        <w:tc>
          <w:tcPr>
            <w:tcW w:w="714" w:type="pct"/>
            <w:gridSpan w:val="2"/>
            <w:vMerge w:val="restar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 xml:space="preserve">Переведены </w:t>
            </w:r>
            <w:r w:rsidRPr="00624BF2">
              <w:rPr>
                <w:rFonts w:ascii="Times New Roman" w:hAnsi="Times New Roman"/>
                <w:sz w:val="24"/>
                <w:szCs w:val="24"/>
              </w:rPr>
              <w:br/>
              <w:t>условно</w:t>
            </w:r>
          </w:p>
        </w:tc>
      </w:tr>
      <w:tr w:rsidR="00070540" w:rsidRPr="00624BF2" w:rsidTr="00070540">
        <w:trPr>
          <w:cantSplit/>
          <w:trHeight w:val="225"/>
        </w:trPr>
        <w:tc>
          <w:tcPr>
            <w:tcW w:w="430" w:type="pct"/>
            <w:vMerge/>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p>
        </w:tc>
        <w:tc>
          <w:tcPr>
            <w:tcW w:w="427" w:type="pct"/>
            <w:vMerge/>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p>
        </w:tc>
        <w:tc>
          <w:tcPr>
            <w:tcW w:w="645" w:type="pct"/>
            <w:gridSpan w:val="2"/>
            <w:vMerge/>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p>
        </w:tc>
        <w:tc>
          <w:tcPr>
            <w:tcW w:w="902" w:type="pct"/>
            <w:gridSpan w:val="2"/>
            <w:vMerge/>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p>
        </w:tc>
        <w:tc>
          <w:tcPr>
            <w:tcW w:w="797" w:type="pct"/>
            <w:gridSpan w:val="2"/>
            <w:vMerge/>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p>
        </w:tc>
        <w:tc>
          <w:tcPr>
            <w:tcW w:w="510" w:type="pct"/>
            <w:gridSpan w:val="2"/>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Всего</w:t>
            </w:r>
          </w:p>
        </w:tc>
        <w:tc>
          <w:tcPr>
            <w:tcW w:w="575" w:type="pct"/>
            <w:gridSpan w:val="2"/>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Из них н/а</w:t>
            </w:r>
          </w:p>
        </w:tc>
        <w:tc>
          <w:tcPr>
            <w:tcW w:w="714" w:type="pct"/>
            <w:gridSpan w:val="2"/>
            <w:vMerge/>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p>
        </w:tc>
      </w:tr>
      <w:tr w:rsidR="00070540" w:rsidRPr="00624BF2" w:rsidTr="00070540">
        <w:trPr>
          <w:cantSplit/>
          <w:trHeight w:val="874"/>
        </w:trPr>
        <w:tc>
          <w:tcPr>
            <w:tcW w:w="430" w:type="pct"/>
            <w:vMerge/>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p>
        </w:tc>
        <w:tc>
          <w:tcPr>
            <w:tcW w:w="427" w:type="pct"/>
            <w:vMerge/>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p>
        </w:tc>
        <w:tc>
          <w:tcPr>
            <w:tcW w:w="286"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Кол-во</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w:t>
            </w:r>
          </w:p>
        </w:tc>
        <w:tc>
          <w:tcPr>
            <w:tcW w:w="502"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С отметками «4» и «5»</w:t>
            </w:r>
          </w:p>
        </w:tc>
        <w:tc>
          <w:tcPr>
            <w:tcW w:w="400"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w:t>
            </w:r>
          </w:p>
        </w:tc>
        <w:tc>
          <w:tcPr>
            <w:tcW w:w="438"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С отметками «5»</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w:t>
            </w:r>
          </w:p>
        </w:tc>
        <w:tc>
          <w:tcPr>
            <w:tcW w:w="22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Кол-во</w:t>
            </w:r>
          </w:p>
        </w:tc>
        <w:tc>
          <w:tcPr>
            <w:tcW w:w="281"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w:t>
            </w:r>
          </w:p>
        </w:tc>
        <w:tc>
          <w:tcPr>
            <w:tcW w:w="312"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Кол-во</w:t>
            </w:r>
          </w:p>
        </w:tc>
        <w:tc>
          <w:tcPr>
            <w:tcW w:w="263"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w:t>
            </w:r>
          </w:p>
        </w:tc>
        <w:tc>
          <w:tcPr>
            <w:tcW w:w="304"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Кол-во</w:t>
            </w:r>
          </w:p>
        </w:tc>
        <w:tc>
          <w:tcPr>
            <w:tcW w:w="410"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w:t>
            </w:r>
          </w:p>
        </w:tc>
      </w:tr>
      <w:tr w:rsidR="00070540" w:rsidRPr="00624BF2" w:rsidTr="00070540">
        <w:tc>
          <w:tcPr>
            <w:tcW w:w="430"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5</w:t>
            </w:r>
          </w:p>
        </w:tc>
        <w:tc>
          <w:tcPr>
            <w:tcW w:w="427"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36</w:t>
            </w:r>
          </w:p>
        </w:tc>
        <w:tc>
          <w:tcPr>
            <w:tcW w:w="286"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36</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100</w:t>
            </w:r>
          </w:p>
        </w:tc>
        <w:tc>
          <w:tcPr>
            <w:tcW w:w="502"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6</w:t>
            </w:r>
          </w:p>
        </w:tc>
        <w:tc>
          <w:tcPr>
            <w:tcW w:w="400"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16,6</w:t>
            </w:r>
          </w:p>
        </w:tc>
        <w:tc>
          <w:tcPr>
            <w:tcW w:w="438"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5</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13,9</w:t>
            </w:r>
          </w:p>
        </w:tc>
        <w:tc>
          <w:tcPr>
            <w:tcW w:w="22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281"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312"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263"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304"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410"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r>
      <w:tr w:rsidR="00070540" w:rsidRPr="00624BF2" w:rsidTr="00070540">
        <w:tc>
          <w:tcPr>
            <w:tcW w:w="430"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6</w:t>
            </w:r>
          </w:p>
        </w:tc>
        <w:tc>
          <w:tcPr>
            <w:tcW w:w="427"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37</w:t>
            </w:r>
          </w:p>
        </w:tc>
        <w:tc>
          <w:tcPr>
            <w:tcW w:w="286"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36</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97,3</w:t>
            </w:r>
          </w:p>
        </w:tc>
        <w:tc>
          <w:tcPr>
            <w:tcW w:w="502"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10</w:t>
            </w:r>
          </w:p>
        </w:tc>
        <w:tc>
          <w:tcPr>
            <w:tcW w:w="400"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27</w:t>
            </w:r>
          </w:p>
        </w:tc>
        <w:tc>
          <w:tcPr>
            <w:tcW w:w="438"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22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w:t>
            </w:r>
          </w:p>
        </w:tc>
        <w:tc>
          <w:tcPr>
            <w:tcW w:w="281"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2,7</w:t>
            </w:r>
          </w:p>
        </w:tc>
        <w:tc>
          <w:tcPr>
            <w:tcW w:w="312"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w:t>
            </w:r>
          </w:p>
        </w:tc>
        <w:tc>
          <w:tcPr>
            <w:tcW w:w="263"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2,7</w:t>
            </w:r>
          </w:p>
        </w:tc>
        <w:tc>
          <w:tcPr>
            <w:tcW w:w="304"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410"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r>
      <w:tr w:rsidR="00070540" w:rsidRPr="00624BF2" w:rsidTr="00070540">
        <w:tc>
          <w:tcPr>
            <w:tcW w:w="430"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lastRenderedPageBreak/>
              <w:t>7</w:t>
            </w:r>
          </w:p>
        </w:tc>
        <w:tc>
          <w:tcPr>
            <w:tcW w:w="427"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21</w:t>
            </w:r>
          </w:p>
        </w:tc>
        <w:tc>
          <w:tcPr>
            <w:tcW w:w="286"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21</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100</w:t>
            </w:r>
          </w:p>
        </w:tc>
        <w:tc>
          <w:tcPr>
            <w:tcW w:w="502"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4</w:t>
            </w:r>
          </w:p>
        </w:tc>
        <w:tc>
          <w:tcPr>
            <w:tcW w:w="400"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19</w:t>
            </w:r>
          </w:p>
        </w:tc>
        <w:tc>
          <w:tcPr>
            <w:tcW w:w="438"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4,8</w:t>
            </w:r>
          </w:p>
        </w:tc>
        <w:tc>
          <w:tcPr>
            <w:tcW w:w="22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281"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312"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263"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304"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410"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r>
      <w:tr w:rsidR="00070540" w:rsidRPr="00624BF2" w:rsidTr="00070540">
        <w:tc>
          <w:tcPr>
            <w:tcW w:w="430"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8</w:t>
            </w:r>
          </w:p>
        </w:tc>
        <w:tc>
          <w:tcPr>
            <w:tcW w:w="427"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23</w:t>
            </w:r>
          </w:p>
        </w:tc>
        <w:tc>
          <w:tcPr>
            <w:tcW w:w="286"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23</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100</w:t>
            </w:r>
          </w:p>
        </w:tc>
        <w:tc>
          <w:tcPr>
            <w:tcW w:w="502"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3</w:t>
            </w:r>
          </w:p>
        </w:tc>
        <w:tc>
          <w:tcPr>
            <w:tcW w:w="400"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13</w:t>
            </w:r>
          </w:p>
        </w:tc>
        <w:tc>
          <w:tcPr>
            <w:tcW w:w="438"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22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281"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312"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263"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304"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410"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r>
      <w:tr w:rsidR="00070540" w:rsidRPr="00624BF2" w:rsidTr="00070540">
        <w:tc>
          <w:tcPr>
            <w:tcW w:w="430"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9</w:t>
            </w:r>
          </w:p>
        </w:tc>
        <w:tc>
          <w:tcPr>
            <w:tcW w:w="427"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16</w:t>
            </w:r>
          </w:p>
        </w:tc>
        <w:tc>
          <w:tcPr>
            <w:tcW w:w="286"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16</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100</w:t>
            </w:r>
          </w:p>
        </w:tc>
        <w:tc>
          <w:tcPr>
            <w:tcW w:w="502"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2</w:t>
            </w:r>
          </w:p>
        </w:tc>
        <w:tc>
          <w:tcPr>
            <w:tcW w:w="400"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12,5</w:t>
            </w:r>
          </w:p>
        </w:tc>
        <w:tc>
          <w:tcPr>
            <w:tcW w:w="438"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22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281"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312"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263"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304"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410"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r>
      <w:tr w:rsidR="00070540" w:rsidRPr="00624BF2" w:rsidTr="00070540">
        <w:tc>
          <w:tcPr>
            <w:tcW w:w="430"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Итого</w:t>
            </w:r>
          </w:p>
        </w:tc>
        <w:tc>
          <w:tcPr>
            <w:tcW w:w="427"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133</w:t>
            </w:r>
          </w:p>
        </w:tc>
        <w:tc>
          <w:tcPr>
            <w:tcW w:w="286"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132</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92</w:t>
            </w:r>
          </w:p>
        </w:tc>
        <w:tc>
          <w:tcPr>
            <w:tcW w:w="502"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25</w:t>
            </w:r>
          </w:p>
        </w:tc>
        <w:tc>
          <w:tcPr>
            <w:tcW w:w="400"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19</w:t>
            </w:r>
          </w:p>
        </w:tc>
        <w:tc>
          <w:tcPr>
            <w:tcW w:w="438"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6</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5</w:t>
            </w:r>
          </w:p>
        </w:tc>
        <w:tc>
          <w:tcPr>
            <w:tcW w:w="229"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w:t>
            </w:r>
          </w:p>
        </w:tc>
        <w:tc>
          <w:tcPr>
            <w:tcW w:w="281"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w:t>
            </w:r>
          </w:p>
        </w:tc>
        <w:tc>
          <w:tcPr>
            <w:tcW w:w="312"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w:t>
            </w:r>
          </w:p>
        </w:tc>
        <w:tc>
          <w:tcPr>
            <w:tcW w:w="263"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w:t>
            </w:r>
          </w:p>
        </w:tc>
        <w:tc>
          <w:tcPr>
            <w:tcW w:w="304"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410" w:type="pct"/>
            <w:tcBorders>
              <w:top w:val="single" w:sz="4" w:space="0" w:color="auto"/>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r>
    </w:tbl>
    <w:p w:rsidR="00624BF2" w:rsidRDefault="00624BF2" w:rsidP="00624BF2">
      <w:pPr>
        <w:spacing w:after="0" w:line="240" w:lineRule="auto"/>
        <w:rPr>
          <w:rFonts w:ascii="Times New Roman" w:hAnsi="Times New Roman"/>
          <w:sz w:val="24"/>
          <w:szCs w:val="24"/>
        </w:rPr>
      </w:pPr>
    </w:p>
    <w:p w:rsidR="00070540" w:rsidRPr="00624BF2" w:rsidRDefault="00070540" w:rsidP="00624BF2">
      <w:pPr>
        <w:spacing w:after="0" w:line="240" w:lineRule="auto"/>
        <w:rPr>
          <w:rFonts w:ascii="Times New Roman" w:hAnsi="Times New Roman"/>
          <w:sz w:val="24"/>
          <w:szCs w:val="24"/>
        </w:rPr>
      </w:pPr>
      <w:r w:rsidRPr="00624BF2">
        <w:rPr>
          <w:rFonts w:ascii="Times New Roman" w:hAnsi="Times New Roman"/>
          <w:sz w:val="24"/>
          <w:szCs w:val="24"/>
        </w:rPr>
        <w:t>Если сравнить результаты освоения обучающимися программ основного общего образования по показателю «успеваемость» в 2018 году с результатами освоения учащимися программ основного общего образования по показателю «успеваемость» в 2019 году, то можно отметить, что процент учащихся, окончивших на «4» и «5», увеличился (в 2018 был 20%, в 2019 стал 25 %), процент учащихся, окончивших на «5», увеличился не значительно (в 2018 – 4,9%, в 2019 –5%).</w:t>
      </w:r>
    </w:p>
    <w:p w:rsidR="00070540" w:rsidRPr="00624BF2" w:rsidRDefault="00070540" w:rsidP="00624BF2">
      <w:pPr>
        <w:spacing w:after="0" w:line="240" w:lineRule="auto"/>
        <w:rPr>
          <w:rFonts w:ascii="Times New Roman" w:hAnsi="Times New Roman"/>
          <w:sz w:val="24"/>
          <w:szCs w:val="24"/>
        </w:rPr>
      </w:pPr>
    </w:p>
    <w:p w:rsidR="00070540" w:rsidRPr="00624BF2" w:rsidRDefault="00070540" w:rsidP="00624BF2">
      <w:pPr>
        <w:spacing w:after="0" w:line="240" w:lineRule="auto"/>
        <w:jc w:val="center"/>
        <w:rPr>
          <w:rFonts w:ascii="Times New Roman" w:hAnsi="Times New Roman"/>
          <w:sz w:val="24"/>
          <w:szCs w:val="24"/>
        </w:rPr>
      </w:pPr>
      <w:r w:rsidRPr="00624BF2">
        <w:rPr>
          <w:rFonts w:ascii="Times New Roman" w:hAnsi="Times New Roman"/>
          <w:sz w:val="24"/>
          <w:szCs w:val="24"/>
        </w:rPr>
        <w:t>Количественные данные</w:t>
      </w:r>
    </w:p>
    <w:p w:rsidR="00070540" w:rsidRPr="00624BF2" w:rsidRDefault="00070540" w:rsidP="00624BF2">
      <w:pPr>
        <w:spacing w:after="0" w:line="240" w:lineRule="auto"/>
        <w:jc w:val="center"/>
        <w:rPr>
          <w:rFonts w:ascii="Times New Roman" w:hAnsi="Times New Roman"/>
          <w:sz w:val="24"/>
          <w:szCs w:val="24"/>
        </w:rPr>
      </w:pPr>
      <w:r w:rsidRPr="00624BF2">
        <w:rPr>
          <w:rFonts w:ascii="Times New Roman" w:hAnsi="Times New Roman"/>
          <w:sz w:val="24"/>
          <w:szCs w:val="24"/>
        </w:rPr>
        <w:t>по школьному и муниципальному этапам всероссийской олимпиады школьников</w:t>
      </w:r>
    </w:p>
    <w:p w:rsidR="00070540" w:rsidRPr="00624BF2" w:rsidRDefault="00070540" w:rsidP="00070540">
      <w:pPr>
        <w:spacing w:before="120"/>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8"/>
        <w:gridCol w:w="1481"/>
        <w:gridCol w:w="1565"/>
        <w:gridCol w:w="1213"/>
        <w:gridCol w:w="1481"/>
        <w:gridCol w:w="1565"/>
        <w:gridCol w:w="1213"/>
      </w:tblGrid>
      <w:tr w:rsidR="00070540" w:rsidRPr="00624BF2" w:rsidTr="00070540">
        <w:tc>
          <w:tcPr>
            <w:tcW w:w="1481" w:type="dxa"/>
            <w:vMerge w:val="restart"/>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b/>
                <w:bCs/>
                <w:sz w:val="24"/>
                <w:szCs w:val="24"/>
              </w:rPr>
            </w:pPr>
            <w:r w:rsidRPr="00624BF2">
              <w:rPr>
                <w:rFonts w:ascii="Times New Roman" w:hAnsi="Times New Roman"/>
                <w:b/>
                <w:bCs/>
                <w:sz w:val="24"/>
                <w:szCs w:val="24"/>
              </w:rPr>
              <w:t>Учебный год</w:t>
            </w:r>
          </w:p>
        </w:tc>
        <w:tc>
          <w:tcPr>
            <w:tcW w:w="4014" w:type="dxa"/>
            <w:gridSpan w:val="3"/>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b/>
                <w:sz w:val="24"/>
                <w:szCs w:val="24"/>
              </w:rPr>
            </w:pPr>
            <w:r w:rsidRPr="00624BF2">
              <w:rPr>
                <w:rFonts w:ascii="Times New Roman" w:hAnsi="Times New Roman"/>
                <w:b/>
                <w:sz w:val="24"/>
                <w:szCs w:val="24"/>
              </w:rPr>
              <w:t xml:space="preserve">Школьный этап </w:t>
            </w:r>
          </w:p>
          <w:p w:rsidR="00070540" w:rsidRPr="00624BF2" w:rsidRDefault="00070540" w:rsidP="00070540">
            <w:pPr>
              <w:spacing w:before="120"/>
              <w:rPr>
                <w:rFonts w:ascii="Times New Roman" w:hAnsi="Times New Roman"/>
                <w:b/>
                <w:sz w:val="24"/>
                <w:szCs w:val="24"/>
              </w:rPr>
            </w:pPr>
            <w:r w:rsidRPr="00624BF2">
              <w:rPr>
                <w:rFonts w:ascii="Times New Roman" w:hAnsi="Times New Roman"/>
                <w:b/>
                <w:sz w:val="24"/>
                <w:szCs w:val="24"/>
              </w:rPr>
              <w:t>(5-9 классы)</w:t>
            </w:r>
          </w:p>
        </w:tc>
        <w:tc>
          <w:tcPr>
            <w:tcW w:w="4111" w:type="dxa"/>
            <w:gridSpan w:val="3"/>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b/>
                <w:sz w:val="24"/>
                <w:szCs w:val="24"/>
              </w:rPr>
            </w:pPr>
            <w:r w:rsidRPr="00624BF2">
              <w:rPr>
                <w:rFonts w:ascii="Times New Roman" w:hAnsi="Times New Roman"/>
                <w:b/>
                <w:sz w:val="24"/>
                <w:szCs w:val="24"/>
              </w:rPr>
              <w:t xml:space="preserve">Муниципальный этап </w:t>
            </w:r>
          </w:p>
          <w:p w:rsidR="00070540" w:rsidRPr="00624BF2" w:rsidRDefault="00070540" w:rsidP="00070540">
            <w:pPr>
              <w:spacing w:before="120"/>
              <w:rPr>
                <w:rFonts w:ascii="Times New Roman" w:hAnsi="Times New Roman"/>
                <w:b/>
                <w:sz w:val="24"/>
                <w:szCs w:val="24"/>
              </w:rPr>
            </w:pPr>
            <w:r w:rsidRPr="00624BF2">
              <w:rPr>
                <w:rFonts w:ascii="Times New Roman" w:hAnsi="Times New Roman"/>
                <w:b/>
                <w:sz w:val="24"/>
                <w:szCs w:val="24"/>
              </w:rPr>
              <w:t>(7-9 классы)</w:t>
            </w:r>
          </w:p>
        </w:tc>
      </w:tr>
      <w:tr w:rsidR="00070540" w:rsidRPr="00624BF2" w:rsidTr="00070540">
        <w:tc>
          <w:tcPr>
            <w:tcW w:w="1481" w:type="dxa"/>
            <w:vMerge/>
            <w:tcBorders>
              <w:top w:val="single" w:sz="4" w:space="0" w:color="auto"/>
              <w:left w:val="single" w:sz="4" w:space="0" w:color="auto"/>
              <w:bottom w:val="single" w:sz="4" w:space="0" w:color="auto"/>
              <w:right w:val="single" w:sz="4" w:space="0" w:color="auto"/>
            </w:tcBorders>
            <w:vAlign w:val="center"/>
            <w:hideMark/>
          </w:tcPr>
          <w:p w:rsidR="00070540" w:rsidRPr="00624BF2" w:rsidRDefault="00070540" w:rsidP="00070540">
            <w:pPr>
              <w:spacing w:before="120"/>
              <w:rPr>
                <w:rFonts w:ascii="Times New Roman" w:hAnsi="Times New Roman"/>
                <w:b/>
                <w:bCs/>
                <w:sz w:val="24"/>
                <w:szCs w:val="24"/>
              </w:rPr>
            </w:pPr>
          </w:p>
        </w:tc>
        <w:tc>
          <w:tcPr>
            <w:tcW w:w="1375" w:type="dxa"/>
            <w:vMerge w:val="restart"/>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b/>
                <w:bCs/>
                <w:sz w:val="24"/>
                <w:szCs w:val="24"/>
              </w:rPr>
            </w:pPr>
            <w:r w:rsidRPr="00624BF2">
              <w:rPr>
                <w:rFonts w:ascii="Times New Roman" w:hAnsi="Times New Roman"/>
                <w:b/>
                <w:bCs/>
                <w:sz w:val="24"/>
                <w:szCs w:val="24"/>
              </w:rPr>
              <w:t>Кол-во участников</w:t>
            </w:r>
          </w:p>
        </w:tc>
        <w:tc>
          <w:tcPr>
            <w:tcW w:w="2639" w:type="dxa"/>
            <w:gridSpan w:val="2"/>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b/>
                <w:bCs/>
                <w:sz w:val="24"/>
                <w:szCs w:val="24"/>
              </w:rPr>
            </w:pPr>
            <w:r w:rsidRPr="00624BF2">
              <w:rPr>
                <w:rFonts w:ascii="Times New Roman" w:hAnsi="Times New Roman"/>
                <w:b/>
                <w:bCs/>
                <w:sz w:val="24"/>
                <w:szCs w:val="24"/>
              </w:rPr>
              <w:t>Из них</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b/>
                <w:bCs/>
                <w:sz w:val="24"/>
                <w:szCs w:val="24"/>
              </w:rPr>
            </w:pPr>
            <w:r w:rsidRPr="00624BF2">
              <w:rPr>
                <w:rFonts w:ascii="Times New Roman" w:hAnsi="Times New Roman"/>
                <w:b/>
                <w:bCs/>
                <w:sz w:val="24"/>
                <w:szCs w:val="24"/>
              </w:rPr>
              <w:t>Кол-во участников</w:t>
            </w:r>
          </w:p>
        </w:tc>
        <w:tc>
          <w:tcPr>
            <w:tcW w:w="2694" w:type="dxa"/>
            <w:gridSpan w:val="2"/>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b/>
                <w:bCs/>
                <w:sz w:val="24"/>
                <w:szCs w:val="24"/>
              </w:rPr>
            </w:pPr>
            <w:r w:rsidRPr="00624BF2">
              <w:rPr>
                <w:rFonts w:ascii="Times New Roman" w:hAnsi="Times New Roman"/>
                <w:b/>
                <w:bCs/>
                <w:sz w:val="24"/>
                <w:szCs w:val="24"/>
              </w:rPr>
              <w:t>Из них</w:t>
            </w:r>
          </w:p>
        </w:tc>
      </w:tr>
      <w:tr w:rsidR="00070540" w:rsidRPr="00624BF2" w:rsidTr="00070540">
        <w:tc>
          <w:tcPr>
            <w:tcW w:w="1481" w:type="dxa"/>
            <w:vMerge/>
            <w:tcBorders>
              <w:top w:val="single" w:sz="4" w:space="0" w:color="auto"/>
              <w:left w:val="single" w:sz="4" w:space="0" w:color="auto"/>
              <w:bottom w:val="single" w:sz="4" w:space="0" w:color="auto"/>
              <w:right w:val="single" w:sz="4" w:space="0" w:color="auto"/>
            </w:tcBorders>
            <w:vAlign w:val="center"/>
            <w:hideMark/>
          </w:tcPr>
          <w:p w:rsidR="00070540" w:rsidRPr="00624BF2" w:rsidRDefault="00070540" w:rsidP="00070540">
            <w:pPr>
              <w:spacing w:before="120"/>
              <w:rPr>
                <w:rFonts w:ascii="Times New Roman" w:hAnsi="Times New Roman"/>
                <w:b/>
                <w:bCs/>
                <w:sz w:val="24"/>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070540" w:rsidRPr="00624BF2" w:rsidRDefault="00070540" w:rsidP="00070540">
            <w:pPr>
              <w:spacing w:before="120"/>
              <w:rPr>
                <w:rFonts w:ascii="Times New Roman" w:hAnsi="Times New Roman"/>
                <w:b/>
                <w:bCs/>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b/>
                <w:bCs/>
                <w:sz w:val="24"/>
                <w:szCs w:val="24"/>
              </w:rPr>
            </w:pPr>
            <w:r w:rsidRPr="00624BF2">
              <w:rPr>
                <w:rFonts w:ascii="Times New Roman" w:hAnsi="Times New Roman"/>
                <w:b/>
                <w:bCs/>
                <w:sz w:val="24"/>
                <w:szCs w:val="24"/>
              </w:rPr>
              <w:t>кол-во победителей</w:t>
            </w:r>
          </w:p>
        </w:tc>
        <w:tc>
          <w:tcPr>
            <w:tcW w:w="1187" w:type="dxa"/>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b/>
                <w:bCs/>
                <w:sz w:val="24"/>
                <w:szCs w:val="24"/>
              </w:rPr>
            </w:pPr>
            <w:r w:rsidRPr="00624BF2">
              <w:rPr>
                <w:rFonts w:ascii="Times New Roman" w:hAnsi="Times New Roman"/>
                <w:b/>
                <w:bCs/>
                <w:sz w:val="24"/>
                <w:szCs w:val="24"/>
              </w:rPr>
              <w:t xml:space="preserve">кол-во </w:t>
            </w:r>
          </w:p>
          <w:p w:rsidR="00070540" w:rsidRPr="00624BF2" w:rsidRDefault="00070540" w:rsidP="00070540">
            <w:pPr>
              <w:spacing w:before="120"/>
              <w:rPr>
                <w:rFonts w:ascii="Times New Roman" w:hAnsi="Times New Roman"/>
                <w:b/>
                <w:bCs/>
                <w:sz w:val="24"/>
                <w:szCs w:val="24"/>
              </w:rPr>
            </w:pPr>
            <w:r w:rsidRPr="00624BF2">
              <w:rPr>
                <w:rFonts w:ascii="Times New Roman" w:hAnsi="Times New Roman"/>
                <w:b/>
                <w:bCs/>
                <w:sz w:val="24"/>
                <w:szCs w:val="24"/>
              </w:rPr>
              <w:t>призеров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70540" w:rsidRPr="00624BF2" w:rsidRDefault="00070540" w:rsidP="00070540">
            <w:pPr>
              <w:spacing w:before="120"/>
              <w:rPr>
                <w:rFonts w:ascii="Times New Roman" w:hAnsi="Times New Roman"/>
                <w:b/>
                <w:bCs/>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b/>
                <w:bCs/>
                <w:sz w:val="24"/>
                <w:szCs w:val="24"/>
              </w:rPr>
            </w:pPr>
            <w:r w:rsidRPr="00624BF2">
              <w:rPr>
                <w:rFonts w:ascii="Times New Roman" w:hAnsi="Times New Roman"/>
                <w:b/>
                <w:bCs/>
                <w:sz w:val="24"/>
                <w:szCs w:val="24"/>
              </w:rPr>
              <w:t>кол-во победителей</w:t>
            </w:r>
          </w:p>
        </w:tc>
        <w:tc>
          <w:tcPr>
            <w:tcW w:w="1242" w:type="dxa"/>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b/>
                <w:bCs/>
                <w:sz w:val="24"/>
                <w:szCs w:val="24"/>
              </w:rPr>
            </w:pPr>
            <w:r w:rsidRPr="00624BF2">
              <w:rPr>
                <w:rFonts w:ascii="Times New Roman" w:hAnsi="Times New Roman"/>
                <w:b/>
                <w:bCs/>
                <w:sz w:val="24"/>
                <w:szCs w:val="24"/>
              </w:rPr>
              <w:t xml:space="preserve">кол-во </w:t>
            </w:r>
          </w:p>
          <w:p w:rsidR="00070540" w:rsidRPr="00624BF2" w:rsidRDefault="00070540" w:rsidP="00070540">
            <w:pPr>
              <w:spacing w:before="120"/>
              <w:rPr>
                <w:rFonts w:ascii="Times New Roman" w:hAnsi="Times New Roman"/>
                <w:b/>
                <w:bCs/>
                <w:sz w:val="24"/>
                <w:szCs w:val="24"/>
              </w:rPr>
            </w:pPr>
            <w:r w:rsidRPr="00624BF2">
              <w:rPr>
                <w:rFonts w:ascii="Times New Roman" w:hAnsi="Times New Roman"/>
                <w:b/>
                <w:bCs/>
                <w:sz w:val="24"/>
                <w:szCs w:val="24"/>
              </w:rPr>
              <w:t>призеров</w:t>
            </w:r>
          </w:p>
        </w:tc>
      </w:tr>
      <w:tr w:rsidR="00070540" w:rsidRPr="00624BF2" w:rsidTr="00070540">
        <w:tc>
          <w:tcPr>
            <w:tcW w:w="1481" w:type="dxa"/>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t>2017-2018</w:t>
            </w:r>
          </w:p>
        </w:tc>
        <w:tc>
          <w:tcPr>
            <w:tcW w:w="1375" w:type="dxa"/>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69</w:t>
            </w:r>
          </w:p>
        </w:tc>
        <w:tc>
          <w:tcPr>
            <w:tcW w:w="1452" w:type="dxa"/>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15</w:t>
            </w:r>
          </w:p>
        </w:tc>
        <w:tc>
          <w:tcPr>
            <w:tcW w:w="1187" w:type="dxa"/>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7</w:t>
            </w:r>
          </w:p>
        </w:tc>
        <w:tc>
          <w:tcPr>
            <w:tcW w:w="1452" w:type="dxa"/>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1242" w:type="dxa"/>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r>
      <w:tr w:rsidR="00070540" w:rsidRPr="00624BF2" w:rsidTr="00070540">
        <w:tc>
          <w:tcPr>
            <w:tcW w:w="1481" w:type="dxa"/>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t>2018-2019</w:t>
            </w:r>
          </w:p>
        </w:tc>
        <w:tc>
          <w:tcPr>
            <w:tcW w:w="1375" w:type="dxa"/>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127</w:t>
            </w:r>
          </w:p>
        </w:tc>
        <w:tc>
          <w:tcPr>
            <w:tcW w:w="1452" w:type="dxa"/>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9</w:t>
            </w:r>
          </w:p>
        </w:tc>
        <w:tc>
          <w:tcPr>
            <w:tcW w:w="1187" w:type="dxa"/>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5</w:t>
            </w:r>
          </w:p>
        </w:tc>
        <w:tc>
          <w:tcPr>
            <w:tcW w:w="1452" w:type="dxa"/>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1242" w:type="dxa"/>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r>
      <w:tr w:rsidR="00070540" w:rsidRPr="00624BF2" w:rsidTr="00070540">
        <w:tc>
          <w:tcPr>
            <w:tcW w:w="1481"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t>2019-2020</w:t>
            </w:r>
          </w:p>
        </w:tc>
        <w:tc>
          <w:tcPr>
            <w:tcW w:w="1375"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129</w:t>
            </w:r>
          </w:p>
        </w:tc>
        <w:tc>
          <w:tcPr>
            <w:tcW w:w="1452"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7</w:t>
            </w:r>
          </w:p>
        </w:tc>
        <w:tc>
          <w:tcPr>
            <w:tcW w:w="1187"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w:t>
            </w:r>
          </w:p>
        </w:tc>
        <w:tc>
          <w:tcPr>
            <w:tcW w:w="1452"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1242"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r>
    </w:tbl>
    <w:p w:rsidR="00070540" w:rsidRPr="00624BF2" w:rsidRDefault="00070540" w:rsidP="00070540">
      <w:pPr>
        <w:spacing w:before="120"/>
        <w:rPr>
          <w:rFonts w:ascii="Times New Roman" w:hAnsi="Times New Roman"/>
          <w:sz w:val="24"/>
          <w:szCs w:val="24"/>
        </w:rPr>
      </w:pPr>
    </w:p>
    <w:p w:rsidR="00070540" w:rsidRPr="00624BF2" w:rsidRDefault="00070540" w:rsidP="00624BF2">
      <w:pPr>
        <w:spacing w:after="0" w:line="240" w:lineRule="auto"/>
        <w:rPr>
          <w:rFonts w:ascii="Times New Roman" w:hAnsi="Times New Roman"/>
          <w:sz w:val="24"/>
          <w:szCs w:val="24"/>
        </w:rPr>
      </w:pPr>
      <w:r w:rsidRPr="00624BF2">
        <w:rPr>
          <w:rFonts w:ascii="Times New Roman" w:hAnsi="Times New Roman"/>
          <w:sz w:val="24"/>
          <w:szCs w:val="24"/>
        </w:rPr>
        <w:t>Количество участников школьного этапа олимпиады увеличилось. Количество победителей школьного этапа уменьшилось.   Количество учеников призеров уменьшилось на 3 человека.  На муниципальном этапе участников   стало меньше, победителей и призеров нет.</w:t>
      </w:r>
    </w:p>
    <w:p w:rsidR="00070540" w:rsidRPr="00624BF2" w:rsidRDefault="00070540" w:rsidP="00624BF2">
      <w:pPr>
        <w:spacing w:after="0" w:line="240" w:lineRule="auto"/>
        <w:rPr>
          <w:rFonts w:ascii="Times New Roman" w:hAnsi="Times New Roman"/>
          <w:sz w:val="24"/>
          <w:szCs w:val="24"/>
        </w:rPr>
      </w:pPr>
    </w:p>
    <w:p w:rsidR="00070540" w:rsidRPr="00624BF2" w:rsidRDefault="00070540" w:rsidP="00624BF2">
      <w:pPr>
        <w:spacing w:after="0" w:line="240" w:lineRule="auto"/>
        <w:rPr>
          <w:rFonts w:ascii="Times New Roman" w:hAnsi="Times New Roman"/>
          <w:bCs/>
          <w:sz w:val="24"/>
          <w:szCs w:val="24"/>
        </w:rPr>
      </w:pPr>
      <w:r w:rsidRPr="00624BF2">
        <w:rPr>
          <w:rFonts w:ascii="Times New Roman" w:hAnsi="Times New Roman"/>
          <w:bCs/>
          <w:sz w:val="24"/>
          <w:szCs w:val="24"/>
        </w:rPr>
        <w:t xml:space="preserve">Результаты сдачи ОГЭ </w:t>
      </w:r>
    </w:p>
    <w:tbl>
      <w:tblPr>
        <w:tblpPr w:leftFromText="180" w:rightFromText="180" w:vertAnchor="text" w:horzAnchor="margin" w:tblpY="172"/>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2169"/>
        <w:gridCol w:w="869"/>
        <w:gridCol w:w="980"/>
        <w:gridCol w:w="651"/>
        <w:gridCol w:w="2001"/>
        <w:gridCol w:w="64"/>
      </w:tblGrid>
      <w:tr w:rsidR="00070540" w:rsidRPr="00624BF2" w:rsidTr="00070540">
        <w:trPr>
          <w:trHeight w:val="456"/>
        </w:trPr>
        <w:tc>
          <w:tcPr>
            <w:tcW w:w="980" w:type="dxa"/>
            <w:vMerge w:val="restart"/>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lastRenderedPageBreak/>
              <w:t>Год</w:t>
            </w:r>
          </w:p>
        </w:tc>
        <w:tc>
          <w:tcPr>
            <w:tcW w:w="2169" w:type="dxa"/>
            <w:vMerge w:val="restart"/>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t>Выпускники ОУ, прошедшие обучение по программам</w:t>
            </w:r>
          </w:p>
        </w:tc>
        <w:tc>
          <w:tcPr>
            <w:tcW w:w="869" w:type="dxa"/>
            <w:vMerge w:val="restart"/>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t>Всего на конец учебного года</w:t>
            </w:r>
          </w:p>
        </w:tc>
        <w:tc>
          <w:tcPr>
            <w:tcW w:w="980" w:type="dxa"/>
            <w:vMerge w:val="restart"/>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t>Не допущены к ГИА</w:t>
            </w:r>
          </w:p>
        </w:tc>
        <w:tc>
          <w:tcPr>
            <w:tcW w:w="2716" w:type="dxa"/>
            <w:gridSpan w:val="3"/>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t>В том числе прошли итоговую аттестацию и получили документ об образовании государственного образца</w:t>
            </w:r>
          </w:p>
        </w:tc>
      </w:tr>
      <w:tr w:rsidR="00070540" w:rsidRPr="00624BF2" w:rsidTr="00070540">
        <w:trPr>
          <w:gridAfter w:val="1"/>
          <w:wAfter w:w="64" w:type="dxa"/>
          <w:trHeight w:val="456"/>
        </w:trPr>
        <w:tc>
          <w:tcPr>
            <w:tcW w:w="980" w:type="dxa"/>
            <w:vMerge/>
            <w:tcBorders>
              <w:top w:val="single" w:sz="4" w:space="0" w:color="auto"/>
              <w:left w:val="single" w:sz="4" w:space="0" w:color="auto"/>
              <w:bottom w:val="single" w:sz="4" w:space="0" w:color="auto"/>
              <w:right w:val="single" w:sz="4" w:space="0" w:color="auto"/>
            </w:tcBorders>
            <w:vAlign w:val="center"/>
            <w:hideMark/>
          </w:tcPr>
          <w:p w:rsidR="00070540" w:rsidRPr="00624BF2" w:rsidRDefault="00070540" w:rsidP="00070540">
            <w:pPr>
              <w:spacing w:before="120"/>
              <w:rPr>
                <w:rFonts w:ascii="Times New Roman" w:hAnsi="Times New Roman"/>
                <w:bCs/>
                <w:sz w:val="24"/>
                <w:szCs w:val="24"/>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070540" w:rsidRPr="00624BF2" w:rsidRDefault="00070540" w:rsidP="00070540">
            <w:pPr>
              <w:spacing w:before="120"/>
              <w:rPr>
                <w:rFonts w:ascii="Times New Roman" w:hAnsi="Times New Roman"/>
                <w:bCs/>
                <w:sz w:val="24"/>
                <w:szCs w:val="24"/>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070540" w:rsidRPr="00624BF2" w:rsidRDefault="00070540" w:rsidP="00070540">
            <w:pPr>
              <w:spacing w:before="120"/>
              <w:rPr>
                <w:rFonts w:ascii="Times New Roman" w:hAnsi="Times New Roman"/>
                <w:bCs/>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070540" w:rsidRPr="00624BF2" w:rsidRDefault="00070540" w:rsidP="00070540">
            <w:pPr>
              <w:spacing w:before="120"/>
              <w:rPr>
                <w:rFonts w:ascii="Times New Roman" w:hAnsi="Times New Roman"/>
                <w:bCs/>
                <w:sz w:val="24"/>
                <w:szCs w:val="24"/>
              </w:rPr>
            </w:pPr>
          </w:p>
        </w:tc>
        <w:tc>
          <w:tcPr>
            <w:tcW w:w="2652" w:type="dxa"/>
            <w:gridSpan w:val="2"/>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t>всего</w:t>
            </w:r>
          </w:p>
        </w:tc>
      </w:tr>
      <w:tr w:rsidR="00070540" w:rsidRPr="00624BF2" w:rsidTr="00070540">
        <w:trPr>
          <w:gridAfter w:val="1"/>
          <w:wAfter w:w="64" w:type="dxa"/>
          <w:trHeight w:val="287"/>
        </w:trPr>
        <w:tc>
          <w:tcPr>
            <w:tcW w:w="980" w:type="dxa"/>
            <w:vMerge/>
            <w:tcBorders>
              <w:top w:val="single" w:sz="4" w:space="0" w:color="auto"/>
              <w:left w:val="single" w:sz="4" w:space="0" w:color="auto"/>
              <w:bottom w:val="single" w:sz="4" w:space="0" w:color="auto"/>
              <w:right w:val="single" w:sz="4" w:space="0" w:color="auto"/>
            </w:tcBorders>
            <w:vAlign w:val="center"/>
            <w:hideMark/>
          </w:tcPr>
          <w:p w:rsidR="00070540" w:rsidRPr="00624BF2" w:rsidRDefault="00070540" w:rsidP="00070540">
            <w:pPr>
              <w:spacing w:before="120"/>
              <w:rPr>
                <w:rFonts w:ascii="Times New Roman" w:hAnsi="Times New Roman"/>
                <w:bCs/>
                <w:sz w:val="24"/>
                <w:szCs w:val="24"/>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070540" w:rsidRPr="00624BF2" w:rsidRDefault="00070540" w:rsidP="00070540">
            <w:pPr>
              <w:spacing w:before="120"/>
              <w:rPr>
                <w:rFonts w:ascii="Times New Roman" w:hAnsi="Times New Roman"/>
                <w:bCs/>
                <w:sz w:val="24"/>
                <w:szCs w:val="24"/>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070540" w:rsidRPr="00624BF2" w:rsidRDefault="00070540" w:rsidP="00070540">
            <w:pPr>
              <w:spacing w:before="120"/>
              <w:rPr>
                <w:rFonts w:ascii="Times New Roman" w:hAnsi="Times New Roman"/>
                <w:bCs/>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070540" w:rsidRPr="00624BF2" w:rsidRDefault="00070540" w:rsidP="00070540">
            <w:pPr>
              <w:spacing w:before="120"/>
              <w:rPr>
                <w:rFonts w:ascii="Times New Roman" w:hAnsi="Times New Roman"/>
                <w:bCs/>
                <w:sz w:val="24"/>
                <w:szCs w:val="24"/>
              </w:rPr>
            </w:pPr>
          </w:p>
        </w:tc>
        <w:tc>
          <w:tcPr>
            <w:tcW w:w="651" w:type="dxa"/>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t>Кол-во</w:t>
            </w:r>
          </w:p>
        </w:tc>
        <w:tc>
          <w:tcPr>
            <w:tcW w:w="2001" w:type="dxa"/>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t>в том числе особого образца</w:t>
            </w:r>
          </w:p>
        </w:tc>
      </w:tr>
      <w:tr w:rsidR="00070540" w:rsidRPr="00624BF2" w:rsidTr="00070540">
        <w:trPr>
          <w:gridAfter w:val="1"/>
          <w:wAfter w:w="64" w:type="dxa"/>
          <w:trHeight w:val="872"/>
        </w:trPr>
        <w:tc>
          <w:tcPr>
            <w:tcW w:w="980" w:type="dxa"/>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t>2017/2018</w:t>
            </w:r>
          </w:p>
          <w:p w:rsidR="00070540" w:rsidRPr="00624BF2" w:rsidRDefault="00070540" w:rsidP="00070540">
            <w:pPr>
              <w:spacing w:before="120"/>
              <w:rPr>
                <w:rFonts w:ascii="Times New Roman" w:hAnsi="Times New Roman"/>
                <w:bCs/>
                <w:sz w:val="24"/>
                <w:szCs w:val="24"/>
              </w:rPr>
            </w:pPr>
          </w:p>
        </w:tc>
        <w:tc>
          <w:tcPr>
            <w:tcW w:w="2169" w:type="dxa"/>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t>Основного общего образования (9-е классы)</w:t>
            </w:r>
          </w:p>
        </w:tc>
        <w:tc>
          <w:tcPr>
            <w:tcW w:w="869" w:type="dxa"/>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t>11</w:t>
            </w:r>
          </w:p>
        </w:tc>
        <w:tc>
          <w:tcPr>
            <w:tcW w:w="980" w:type="dxa"/>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t>0</w:t>
            </w:r>
          </w:p>
        </w:tc>
        <w:tc>
          <w:tcPr>
            <w:tcW w:w="651" w:type="dxa"/>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t>10</w:t>
            </w:r>
          </w:p>
        </w:tc>
        <w:tc>
          <w:tcPr>
            <w:tcW w:w="2001" w:type="dxa"/>
            <w:tcBorders>
              <w:top w:val="single" w:sz="4" w:space="0" w:color="auto"/>
              <w:left w:val="single" w:sz="4" w:space="0" w:color="auto"/>
              <w:bottom w:val="single" w:sz="4" w:space="0" w:color="auto"/>
              <w:right w:val="single" w:sz="4" w:space="0" w:color="auto"/>
            </w:tcBorders>
            <w:hideMark/>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t>-</w:t>
            </w:r>
          </w:p>
        </w:tc>
      </w:tr>
      <w:tr w:rsidR="00070540" w:rsidRPr="00624BF2" w:rsidTr="00070540">
        <w:trPr>
          <w:gridAfter w:val="1"/>
          <w:wAfter w:w="64" w:type="dxa"/>
          <w:trHeight w:val="872"/>
        </w:trPr>
        <w:tc>
          <w:tcPr>
            <w:tcW w:w="98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t>2018/2019</w:t>
            </w:r>
          </w:p>
        </w:tc>
        <w:tc>
          <w:tcPr>
            <w:tcW w:w="2169"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t>Основного общего образования (9-е классы)</w:t>
            </w:r>
          </w:p>
        </w:tc>
        <w:tc>
          <w:tcPr>
            <w:tcW w:w="869"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t>22</w:t>
            </w:r>
          </w:p>
        </w:tc>
        <w:tc>
          <w:tcPr>
            <w:tcW w:w="98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t>0</w:t>
            </w:r>
          </w:p>
        </w:tc>
        <w:tc>
          <w:tcPr>
            <w:tcW w:w="651"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t>18</w:t>
            </w:r>
          </w:p>
        </w:tc>
        <w:tc>
          <w:tcPr>
            <w:tcW w:w="2001"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t>2</w:t>
            </w:r>
          </w:p>
        </w:tc>
      </w:tr>
      <w:tr w:rsidR="00070540" w:rsidRPr="00624BF2" w:rsidTr="00070540">
        <w:trPr>
          <w:gridAfter w:val="1"/>
          <w:wAfter w:w="64" w:type="dxa"/>
          <w:trHeight w:val="872"/>
        </w:trPr>
        <w:tc>
          <w:tcPr>
            <w:tcW w:w="98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t>2019/2020</w:t>
            </w:r>
          </w:p>
        </w:tc>
        <w:tc>
          <w:tcPr>
            <w:tcW w:w="2169"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t>Основного общего образования (9-е классы)</w:t>
            </w:r>
          </w:p>
        </w:tc>
        <w:tc>
          <w:tcPr>
            <w:tcW w:w="869"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t>0</w:t>
            </w:r>
          </w:p>
        </w:tc>
        <w:tc>
          <w:tcPr>
            <w:tcW w:w="98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t>0</w:t>
            </w:r>
          </w:p>
        </w:tc>
        <w:tc>
          <w:tcPr>
            <w:tcW w:w="651"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sz w:val="24"/>
                <w:szCs w:val="24"/>
              </w:rPr>
            </w:pPr>
            <w:r w:rsidRPr="00624BF2">
              <w:rPr>
                <w:rFonts w:ascii="Times New Roman" w:hAnsi="Times New Roman"/>
                <w:bCs/>
                <w:sz w:val="24"/>
                <w:szCs w:val="24"/>
              </w:rPr>
              <w:t>0</w:t>
            </w:r>
          </w:p>
        </w:tc>
        <w:tc>
          <w:tcPr>
            <w:tcW w:w="2001"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sz w:val="24"/>
                <w:szCs w:val="24"/>
              </w:rPr>
            </w:pPr>
          </w:p>
        </w:tc>
      </w:tr>
    </w:tbl>
    <w:p w:rsidR="00070540" w:rsidRPr="00624BF2" w:rsidRDefault="00070540" w:rsidP="00070540">
      <w:pPr>
        <w:spacing w:before="120"/>
        <w:rPr>
          <w:rFonts w:ascii="Times New Roman" w:hAnsi="Times New Roman"/>
          <w:bCs/>
          <w:sz w:val="24"/>
          <w:szCs w:val="24"/>
        </w:rPr>
      </w:pPr>
    </w:p>
    <w:p w:rsidR="00070540" w:rsidRPr="00624BF2" w:rsidRDefault="00070540" w:rsidP="00070540">
      <w:pPr>
        <w:spacing w:before="120"/>
        <w:rPr>
          <w:rFonts w:ascii="Times New Roman" w:hAnsi="Times New Roman"/>
          <w:bCs/>
          <w:sz w:val="24"/>
          <w:szCs w:val="24"/>
        </w:rPr>
      </w:pPr>
    </w:p>
    <w:p w:rsidR="00070540" w:rsidRPr="00624BF2" w:rsidRDefault="00070540" w:rsidP="00070540">
      <w:pPr>
        <w:spacing w:before="120"/>
        <w:rPr>
          <w:rFonts w:ascii="Times New Roman" w:hAnsi="Times New Roman"/>
          <w:b/>
          <w:sz w:val="24"/>
          <w:szCs w:val="24"/>
        </w:rPr>
      </w:pPr>
    </w:p>
    <w:p w:rsidR="00070540" w:rsidRPr="00624BF2" w:rsidRDefault="00070540" w:rsidP="00070540">
      <w:pPr>
        <w:spacing w:before="120"/>
        <w:rPr>
          <w:rFonts w:ascii="Times New Roman" w:hAnsi="Times New Roman"/>
          <w:b/>
          <w:sz w:val="24"/>
          <w:szCs w:val="24"/>
        </w:rPr>
      </w:pPr>
    </w:p>
    <w:p w:rsidR="00070540" w:rsidRPr="00624BF2" w:rsidRDefault="00070540" w:rsidP="00070540">
      <w:pPr>
        <w:spacing w:before="120"/>
        <w:rPr>
          <w:rFonts w:ascii="Times New Roman" w:hAnsi="Times New Roman"/>
          <w:b/>
          <w:sz w:val="24"/>
          <w:szCs w:val="24"/>
        </w:rPr>
      </w:pPr>
    </w:p>
    <w:p w:rsidR="00070540" w:rsidRPr="00624BF2" w:rsidRDefault="00070540" w:rsidP="00070540">
      <w:pPr>
        <w:spacing w:before="120"/>
        <w:rPr>
          <w:rFonts w:ascii="Times New Roman" w:hAnsi="Times New Roman"/>
          <w:b/>
          <w:sz w:val="24"/>
          <w:szCs w:val="24"/>
        </w:rPr>
      </w:pPr>
    </w:p>
    <w:p w:rsidR="00070540" w:rsidRPr="00624BF2" w:rsidRDefault="00070540" w:rsidP="00070540">
      <w:pPr>
        <w:spacing w:before="120"/>
        <w:rPr>
          <w:rFonts w:ascii="Times New Roman" w:hAnsi="Times New Roman"/>
          <w:b/>
          <w:sz w:val="24"/>
          <w:szCs w:val="24"/>
        </w:rPr>
      </w:pPr>
    </w:p>
    <w:p w:rsidR="00070540" w:rsidRPr="00624BF2" w:rsidRDefault="00070540" w:rsidP="00070540">
      <w:pPr>
        <w:spacing w:before="120"/>
        <w:rPr>
          <w:rFonts w:ascii="Times New Roman" w:hAnsi="Times New Roman"/>
          <w:b/>
          <w:sz w:val="24"/>
          <w:szCs w:val="24"/>
        </w:rPr>
      </w:pPr>
    </w:p>
    <w:p w:rsidR="00070540" w:rsidRPr="00624BF2" w:rsidRDefault="00070540" w:rsidP="00070540">
      <w:pPr>
        <w:spacing w:before="120"/>
        <w:rPr>
          <w:rFonts w:ascii="Times New Roman" w:hAnsi="Times New Roman"/>
          <w:b/>
          <w:sz w:val="24"/>
          <w:szCs w:val="24"/>
        </w:rPr>
      </w:pPr>
    </w:p>
    <w:p w:rsidR="00070540" w:rsidRPr="00624BF2" w:rsidRDefault="00070540" w:rsidP="00070540">
      <w:pPr>
        <w:spacing w:before="120"/>
        <w:rPr>
          <w:rFonts w:ascii="Times New Roman" w:hAnsi="Times New Roman"/>
          <w:b/>
          <w:sz w:val="24"/>
          <w:szCs w:val="24"/>
        </w:rPr>
      </w:pPr>
    </w:p>
    <w:p w:rsidR="00070540" w:rsidRPr="00624BF2" w:rsidRDefault="00070540" w:rsidP="00070540">
      <w:pPr>
        <w:spacing w:before="120"/>
        <w:rPr>
          <w:rFonts w:ascii="Times New Roman" w:hAnsi="Times New Roman"/>
          <w:b/>
          <w:sz w:val="24"/>
          <w:szCs w:val="24"/>
        </w:rPr>
      </w:pPr>
    </w:p>
    <w:p w:rsidR="00624BF2" w:rsidRDefault="00624BF2" w:rsidP="00070540">
      <w:pPr>
        <w:spacing w:before="120"/>
        <w:rPr>
          <w:rFonts w:ascii="Times New Roman" w:hAnsi="Times New Roman"/>
          <w:b/>
          <w:sz w:val="24"/>
          <w:szCs w:val="24"/>
        </w:rPr>
      </w:pPr>
    </w:p>
    <w:p w:rsidR="00624BF2" w:rsidRDefault="00624BF2" w:rsidP="00070540">
      <w:pPr>
        <w:spacing w:before="120"/>
        <w:rPr>
          <w:rFonts w:ascii="Times New Roman" w:hAnsi="Times New Roman"/>
          <w:b/>
          <w:sz w:val="24"/>
          <w:szCs w:val="24"/>
        </w:rPr>
      </w:pPr>
    </w:p>
    <w:p w:rsidR="00624BF2" w:rsidRDefault="00624BF2" w:rsidP="00070540">
      <w:pPr>
        <w:spacing w:before="120"/>
        <w:rPr>
          <w:rFonts w:ascii="Times New Roman" w:hAnsi="Times New Roman"/>
          <w:b/>
          <w:sz w:val="24"/>
          <w:szCs w:val="24"/>
        </w:rPr>
      </w:pPr>
    </w:p>
    <w:p w:rsidR="00624BF2" w:rsidRDefault="00624BF2" w:rsidP="00070540">
      <w:pPr>
        <w:spacing w:before="120"/>
        <w:rPr>
          <w:rFonts w:ascii="Times New Roman" w:hAnsi="Times New Roman"/>
          <w:b/>
          <w:sz w:val="24"/>
          <w:szCs w:val="24"/>
        </w:rPr>
      </w:pPr>
    </w:p>
    <w:p w:rsidR="00624BF2" w:rsidRDefault="00624BF2" w:rsidP="00070540">
      <w:pPr>
        <w:spacing w:before="120"/>
        <w:rPr>
          <w:rFonts w:ascii="Times New Roman" w:hAnsi="Times New Roman"/>
          <w:b/>
          <w:sz w:val="24"/>
          <w:szCs w:val="24"/>
        </w:rPr>
      </w:pPr>
    </w:p>
    <w:p w:rsidR="00624BF2" w:rsidRDefault="00624BF2" w:rsidP="00624BF2">
      <w:pPr>
        <w:spacing w:after="0" w:line="240" w:lineRule="auto"/>
        <w:rPr>
          <w:rFonts w:ascii="Times New Roman" w:hAnsi="Times New Roman"/>
          <w:b/>
          <w:sz w:val="24"/>
          <w:szCs w:val="24"/>
        </w:rPr>
      </w:pPr>
    </w:p>
    <w:p w:rsidR="00070540" w:rsidRPr="00624BF2" w:rsidRDefault="00070540" w:rsidP="00624BF2">
      <w:pPr>
        <w:spacing w:after="0" w:line="240" w:lineRule="auto"/>
        <w:rPr>
          <w:rFonts w:ascii="Times New Roman" w:hAnsi="Times New Roman"/>
          <w:b/>
          <w:sz w:val="24"/>
          <w:szCs w:val="24"/>
        </w:rPr>
      </w:pPr>
      <w:r w:rsidRPr="00624BF2">
        <w:rPr>
          <w:rFonts w:ascii="Times New Roman" w:hAnsi="Times New Roman"/>
          <w:b/>
          <w:sz w:val="24"/>
          <w:szCs w:val="24"/>
        </w:rPr>
        <w:t xml:space="preserve">Результаты государственной итоговой аттестации 2018 -2019 учебного года </w:t>
      </w:r>
    </w:p>
    <w:p w:rsidR="00070540" w:rsidRPr="00624BF2" w:rsidRDefault="00070540" w:rsidP="00624BF2">
      <w:pPr>
        <w:spacing w:after="0" w:line="240" w:lineRule="auto"/>
        <w:rPr>
          <w:rFonts w:ascii="Times New Roman" w:hAnsi="Times New Roman"/>
          <w:b/>
          <w:bCs/>
          <w:i/>
          <w:iCs/>
          <w:sz w:val="24"/>
          <w:szCs w:val="24"/>
        </w:rPr>
      </w:pPr>
      <w:r w:rsidRPr="00624BF2">
        <w:rPr>
          <w:rFonts w:ascii="Times New Roman" w:hAnsi="Times New Roman"/>
          <w:b/>
          <w:bCs/>
          <w:i/>
          <w:iCs/>
          <w:sz w:val="24"/>
          <w:szCs w:val="24"/>
        </w:rPr>
        <w:t>Обязательные экзамены (основной период)</w:t>
      </w:r>
    </w:p>
    <w:tbl>
      <w:tblPr>
        <w:tblStyle w:val="ad"/>
        <w:tblpPr w:leftFromText="180" w:rightFromText="180" w:vertAnchor="text" w:horzAnchor="margin" w:tblpX="-176" w:tblpY="335"/>
        <w:tblOverlap w:val="never"/>
        <w:tblW w:w="9546" w:type="dxa"/>
        <w:tblLayout w:type="fixed"/>
        <w:tblLook w:val="04A0" w:firstRow="1" w:lastRow="0" w:firstColumn="1" w:lastColumn="0" w:noHBand="0" w:noVBand="1"/>
      </w:tblPr>
      <w:tblGrid>
        <w:gridCol w:w="2387"/>
        <w:gridCol w:w="1591"/>
        <w:gridCol w:w="994"/>
        <w:gridCol w:w="994"/>
        <w:gridCol w:w="945"/>
        <w:gridCol w:w="1044"/>
        <w:gridCol w:w="1591"/>
      </w:tblGrid>
      <w:tr w:rsidR="00070540" w:rsidRPr="00624BF2" w:rsidTr="00624BF2">
        <w:trPr>
          <w:trHeight w:val="781"/>
        </w:trPr>
        <w:tc>
          <w:tcPr>
            <w:tcW w:w="2387" w:type="dxa"/>
            <w:vMerge w:val="restart"/>
          </w:tcPr>
          <w:p w:rsidR="00070540" w:rsidRPr="00624BF2" w:rsidRDefault="00070540" w:rsidP="00070540">
            <w:pPr>
              <w:spacing w:before="120" w:after="200" w:line="276" w:lineRule="auto"/>
              <w:rPr>
                <w:rFonts w:ascii="Times New Roman" w:hAnsi="Times New Roman"/>
                <w:bCs/>
                <w:iCs/>
                <w:sz w:val="20"/>
                <w:szCs w:val="20"/>
              </w:rPr>
            </w:pPr>
            <w:r w:rsidRPr="00624BF2">
              <w:rPr>
                <w:rFonts w:ascii="Times New Roman" w:hAnsi="Times New Roman"/>
                <w:bCs/>
                <w:iCs/>
                <w:sz w:val="20"/>
                <w:szCs w:val="20"/>
              </w:rPr>
              <w:t xml:space="preserve">Предмет </w:t>
            </w:r>
          </w:p>
        </w:tc>
        <w:tc>
          <w:tcPr>
            <w:tcW w:w="1591" w:type="dxa"/>
            <w:vMerge w:val="restart"/>
          </w:tcPr>
          <w:p w:rsidR="00070540" w:rsidRPr="00624BF2" w:rsidRDefault="00070540" w:rsidP="00070540">
            <w:pPr>
              <w:spacing w:before="120" w:after="200" w:line="276" w:lineRule="auto"/>
              <w:rPr>
                <w:rFonts w:ascii="Times New Roman" w:hAnsi="Times New Roman"/>
                <w:bCs/>
                <w:iCs/>
                <w:sz w:val="20"/>
                <w:szCs w:val="20"/>
              </w:rPr>
            </w:pPr>
            <w:r w:rsidRPr="00624BF2">
              <w:rPr>
                <w:rFonts w:ascii="Times New Roman" w:hAnsi="Times New Roman"/>
                <w:bCs/>
                <w:iCs/>
                <w:sz w:val="20"/>
                <w:szCs w:val="20"/>
              </w:rPr>
              <w:t xml:space="preserve">Сдавало экзамен </w:t>
            </w:r>
          </w:p>
          <w:p w:rsidR="00070540" w:rsidRPr="00624BF2" w:rsidRDefault="00070540" w:rsidP="00070540">
            <w:pPr>
              <w:spacing w:before="120" w:after="200" w:line="276" w:lineRule="auto"/>
              <w:rPr>
                <w:rFonts w:ascii="Times New Roman" w:hAnsi="Times New Roman"/>
                <w:bCs/>
                <w:iCs/>
                <w:sz w:val="20"/>
                <w:szCs w:val="20"/>
              </w:rPr>
            </w:pPr>
            <w:r w:rsidRPr="00624BF2">
              <w:rPr>
                <w:rFonts w:ascii="Times New Roman" w:hAnsi="Times New Roman"/>
                <w:bCs/>
                <w:iCs/>
                <w:sz w:val="20"/>
                <w:szCs w:val="20"/>
              </w:rPr>
              <w:t>(кол-во человек)</w:t>
            </w:r>
          </w:p>
        </w:tc>
        <w:tc>
          <w:tcPr>
            <w:tcW w:w="3977" w:type="dxa"/>
            <w:gridSpan w:val="4"/>
          </w:tcPr>
          <w:p w:rsidR="00070540" w:rsidRPr="00624BF2" w:rsidRDefault="00070540" w:rsidP="00070540">
            <w:pPr>
              <w:spacing w:before="120" w:after="200" w:line="276" w:lineRule="auto"/>
              <w:rPr>
                <w:rFonts w:ascii="Times New Roman" w:hAnsi="Times New Roman"/>
                <w:bCs/>
                <w:iCs/>
                <w:sz w:val="20"/>
                <w:szCs w:val="20"/>
              </w:rPr>
            </w:pPr>
            <w:r w:rsidRPr="00624BF2">
              <w:rPr>
                <w:rFonts w:ascii="Times New Roman" w:hAnsi="Times New Roman"/>
                <w:bCs/>
                <w:iCs/>
                <w:sz w:val="20"/>
                <w:szCs w:val="20"/>
              </w:rPr>
              <w:t>Оценки</w:t>
            </w:r>
          </w:p>
        </w:tc>
        <w:tc>
          <w:tcPr>
            <w:tcW w:w="1591" w:type="dxa"/>
            <w:vMerge w:val="restart"/>
          </w:tcPr>
          <w:p w:rsidR="00070540" w:rsidRPr="00624BF2" w:rsidRDefault="00070540" w:rsidP="00070540">
            <w:pPr>
              <w:spacing w:before="120" w:after="200" w:line="276" w:lineRule="auto"/>
              <w:rPr>
                <w:rFonts w:ascii="Times New Roman" w:hAnsi="Times New Roman"/>
                <w:bCs/>
                <w:iCs/>
                <w:sz w:val="20"/>
                <w:szCs w:val="20"/>
              </w:rPr>
            </w:pPr>
            <w:r w:rsidRPr="00624BF2">
              <w:rPr>
                <w:rFonts w:ascii="Times New Roman" w:hAnsi="Times New Roman"/>
                <w:bCs/>
                <w:iCs/>
                <w:sz w:val="20"/>
                <w:szCs w:val="20"/>
              </w:rPr>
              <w:t xml:space="preserve">Средняя </w:t>
            </w:r>
          </w:p>
          <w:p w:rsidR="00070540" w:rsidRPr="00624BF2" w:rsidRDefault="00070540" w:rsidP="00070540">
            <w:pPr>
              <w:spacing w:before="120" w:after="200" w:line="276" w:lineRule="auto"/>
              <w:rPr>
                <w:rFonts w:ascii="Times New Roman" w:hAnsi="Times New Roman"/>
                <w:bCs/>
                <w:iCs/>
                <w:sz w:val="20"/>
                <w:szCs w:val="20"/>
              </w:rPr>
            </w:pPr>
            <w:r w:rsidRPr="00624BF2">
              <w:rPr>
                <w:rFonts w:ascii="Times New Roman" w:hAnsi="Times New Roman"/>
                <w:bCs/>
                <w:iCs/>
                <w:sz w:val="20"/>
                <w:szCs w:val="20"/>
              </w:rPr>
              <w:t>отметка</w:t>
            </w:r>
          </w:p>
        </w:tc>
      </w:tr>
      <w:tr w:rsidR="00070540" w:rsidRPr="00624BF2" w:rsidTr="00624BF2">
        <w:trPr>
          <w:trHeight w:val="782"/>
        </w:trPr>
        <w:tc>
          <w:tcPr>
            <w:tcW w:w="2387" w:type="dxa"/>
            <w:vMerge/>
          </w:tcPr>
          <w:p w:rsidR="00070540" w:rsidRPr="00624BF2" w:rsidRDefault="00070540" w:rsidP="00070540">
            <w:pPr>
              <w:spacing w:before="120" w:after="200" w:line="276" w:lineRule="auto"/>
              <w:rPr>
                <w:rFonts w:ascii="Times New Roman" w:hAnsi="Times New Roman"/>
                <w:b/>
                <w:bCs/>
                <w:iCs/>
                <w:sz w:val="20"/>
                <w:szCs w:val="20"/>
              </w:rPr>
            </w:pPr>
          </w:p>
        </w:tc>
        <w:tc>
          <w:tcPr>
            <w:tcW w:w="1591" w:type="dxa"/>
            <w:vMerge/>
          </w:tcPr>
          <w:p w:rsidR="00070540" w:rsidRPr="00624BF2" w:rsidRDefault="00070540" w:rsidP="00070540">
            <w:pPr>
              <w:spacing w:before="120" w:after="200" w:line="276" w:lineRule="auto"/>
              <w:rPr>
                <w:rFonts w:ascii="Times New Roman" w:hAnsi="Times New Roman"/>
                <w:b/>
                <w:bCs/>
                <w:iCs/>
                <w:sz w:val="20"/>
                <w:szCs w:val="20"/>
              </w:rPr>
            </w:pPr>
          </w:p>
        </w:tc>
        <w:tc>
          <w:tcPr>
            <w:tcW w:w="994" w:type="dxa"/>
          </w:tcPr>
          <w:p w:rsidR="00070540" w:rsidRPr="00624BF2" w:rsidRDefault="00070540" w:rsidP="00070540">
            <w:pPr>
              <w:spacing w:before="120" w:after="200" w:line="276" w:lineRule="auto"/>
              <w:rPr>
                <w:rFonts w:ascii="Times New Roman" w:hAnsi="Times New Roman"/>
                <w:bCs/>
                <w:iCs/>
                <w:sz w:val="20"/>
                <w:szCs w:val="20"/>
              </w:rPr>
            </w:pPr>
            <w:r w:rsidRPr="00624BF2">
              <w:rPr>
                <w:rFonts w:ascii="Times New Roman" w:hAnsi="Times New Roman"/>
                <w:bCs/>
                <w:iCs/>
                <w:sz w:val="20"/>
                <w:szCs w:val="20"/>
              </w:rPr>
              <w:t>«2»</w:t>
            </w:r>
          </w:p>
        </w:tc>
        <w:tc>
          <w:tcPr>
            <w:tcW w:w="994" w:type="dxa"/>
          </w:tcPr>
          <w:p w:rsidR="00070540" w:rsidRPr="00624BF2" w:rsidRDefault="00070540" w:rsidP="00070540">
            <w:pPr>
              <w:spacing w:before="120" w:after="200" w:line="276" w:lineRule="auto"/>
              <w:rPr>
                <w:rFonts w:ascii="Times New Roman" w:hAnsi="Times New Roman"/>
                <w:bCs/>
                <w:iCs/>
                <w:sz w:val="20"/>
                <w:szCs w:val="20"/>
              </w:rPr>
            </w:pPr>
            <w:r w:rsidRPr="00624BF2">
              <w:rPr>
                <w:rFonts w:ascii="Times New Roman" w:hAnsi="Times New Roman"/>
                <w:bCs/>
                <w:iCs/>
                <w:sz w:val="20"/>
                <w:szCs w:val="20"/>
              </w:rPr>
              <w:t>«3»</w:t>
            </w:r>
          </w:p>
        </w:tc>
        <w:tc>
          <w:tcPr>
            <w:tcW w:w="945" w:type="dxa"/>
          </w:tcPr>
          <w:p w:rsidR="00070540" w:rsidRPr="00624BF2" w:rsidRDefault="00070540" w:rsidP="00070540">
            <w:pPr>
              <w:spacing w:before="120" w:after="200" w:line="276" w:lineRule="auto"/>
              <w:rPr>
                <w:rFonts w:ascii="Times New Roman" w:hAnsi="Times New Roman"/>
                <w:bCs/>
                <w:iCs/>
                <w:sz w:val="20"/>
                <w:szCs w:val="20"/>
              </w:rPr>
            </w:pPr>
            <w:r w:rsidRPr="00624BF2">
              <w:rPr>
                <w:rFonts w:ascii="Times New Roman" w:hAnsi="Times New Roman"/>
                <w:bCs/>
                <w:iCs/>
                <w:sz w:val="20"/>
                <w:szCs w:val="20"/>
              </w:rPr>
              <w:t>«4»</w:t>
            </w:r>
          </w:p>
        </w:tc>
        <w:tc>
          <w:tcPr>
            <w:tcW w:w="1042" w:type="dxa"/>
          </w:tcPr>
          <w:p w:rsidR="00070540" w:rsidRPr="00624BF2" w:rsidRDefault="00070540" w:rsidP="00070540">
            <w:pPr>
              <w:spacing w:before="120" w:after="200" w:line="276" w:lineRule="auto"/>
              <w:rPr>
                <w:rFonts w:ascii="Times New Roman" w:hAnsi="Times New Roman"/>
                <w:bCs/>
                <w:iCs/>
                <w:sz w:val="20"/>
                <w:szCs w:val="20"/>
              </w:rPr>
            </w:pPr>
            <w:r w:rsidRPr="00624BF2">
              <w:rPr>
                <w:rFonts w:ascii="Times New Roman" w:hAnsi="Times New Roman"/>
                <w:bCs/>
                <w:iCs/>
                <w:sz w:val="20"/>
                <w:szCs w:val="20"/>
              </w:rPr>
              <w:t>«5»</w:t>
            </w:r>
          </w:p>
        </w:tc>
        <w:tc>
          <w:tcPr>
            <w:tcW w:w="1591" w:type="dxa"/>
            <w:vMerge/>
          </w:tcPr>
          <w:p w:rsidR="00070540" w:rsidRPr="00624BF2" w:rsidRDefault="00070540" w:rsidP="00070540">
            <w:pPr>
              <w:spacing w:before="120" w:after="200" w:line="276" w:lineRule="auto"/>
              <w:rPr>
                <w:rFonts w:ascii="Times New Roman" w:hAnsi="Times New Roman"/>
                <w:b/>
                <w:bCs/>
                <w:iCs/>
                <w:sz w:val="20"/>
                <w:szCs w:val="20"/>
              </w:rPr>
            </w:pPr>
          </w:p>
        </w:tc>
      </w:tr>
      <w:tr w:rsidR="00070540" w:rsidRPr="00624BF2" w:rsidTr="00624BF2">
        <w:trPr>
          <w:trHeight w:val="381"/>
        </w:trPr>
        <w:tc>
          <w:tcPr>
            <w:tcW w:w="2387" w:type="dxa"/>
          </w:tcPr>
          <w:p w:rsidR="00070540" w:rsidRPr="00624BF2" w:rsidRDefault="00070540" w:rsidP="00070540">
            <w:pPr>
              <w:spacing w:before="120" w:after="200" w:line="276" w:lineRule="auto"/>
              <w:rPr>
                <w:rFonts w:ascii="Times New Roman" w:hAnsi="Times New Roman"/>
                <w:bCs/>
                <w:iCs/>
                <w:sz w:val="20"/>
                <w:szCs w:val="20"/>
              </w:rPr>
            </w:pPr>
            <w:r w:rsidRPr="00624BF2">
              <w:rPr>
                <w:rFonts w:ascii="Times New Roman" w:hAnsi="Times New Roman"/>
                <w:bCs/>
                <w:iCs/>
                <w:sz w:val="20"/>
                <w:szCs w:val="20"/>
              </w:rPr>
              <w:t>Русский язык</w:t>
            </w:r>
          </w:p>
        </w:tc>
        <w:tc>
          <w:tcPr>
            <w:tcW w:w="1591" w:type="dxa"/>
          </w:tcPr>
          <w:p w:rsidR="00070540" w:rsidRPr="00624BF2" w:rsidRDefault="00070540" w:rsidP="00070540">
            <w:pPr>
              <w:spacing w:before="120" w:after="200" w:line="276" w:lineRule="auto"/>
              <w:rPr>
                <w:rFonts w:ascii="Times New Roman" w:hAnsi="Times New Roman"/>
                <w:bCs/>
                <w:iCs/>
                <w:sz w:val="20"/>
                <w:szCs w:val="20"/>
              </w:rPr>
            </w:pPr>
          </w:p>
        </w:tc>
        <w:tc>
          <w:tcPr>
            <w:tcW w:w="994" w:type="dxa"/>
          </w:tcPr>
          <w:p w:rsidR="00070540" w:rsidRPr="00624BF2" w:rsidRDefault="00070540" w:rsidP="00070540">
            <w:pPr>
              <w:spacing w:before="120" w:after="200" w:line="276" w:lineRule="auto"/>
              <w:rPr>
                <w:rFonts w:ascii="Times New Roman" w:hAnsi="Times New Roman"/>
                <w:bCs/>
                <w:iCs/>
                <w:sz w:val="20"/>
                <w:szCs w:val="20"/>
              </w:rPr>
            </w:pPr>
          </w:p>
        </w:tc>
        <w:tc>
          <w:tcPr>
            <w:tcW w:w="994" w:type="dxa"/>
          </w:tcPr>
          <w:p w:rsidR="00070540" w:rsidRPr="00624BF2" w:rsidRDefault="00070540" w:rsidP="00070540">
            <w:pPr>
              <w:spacing w:before="120" w:after="200" w:line="276" w:lineRule="auto"/>
              <w:rPr>
                <w:rFonts w:ascii="Times New Roman" w:hAnsi="Times New Roman"/>
                <w:bCs/>
                <w:iCs/>
                <w:sz w:val="20"/>
                <w:szCs w:val="20"/>
              </w:rPr>
            </w:pPr>
          </w:p>
        </w:tc>
        <w:tc>
          <w:tcPr>
            <w:tcW w:w="945" w:type="dxa"/>
          </w:tcPr>
          <w:p w:rsidR="00070540" w:rsidRPr="00624BF2" w:rsidRDefault="00070540" w:rsidP="00070540">
            <w:pPr>
              <w:spacing w:before="120" w:after="200" w:line="276" w:lineRule="auto"/>
              <w:rPr>
                <w:rFonts w:ascii="Times New Roman" w:hAnsi="Times New Roman"/>
                <w:bCs/>
                <w:iCs/>
                <w:sz w:val="20"/>
                <w:szCs w:val="20"/>
              </w:rPr>
            </w:pPr>
          </w:p>
        </w:tc>
        <w:tc>
          <w:tcPr>
            <w:tcW w:w="1042" w:type="dxa"/>
          </w:tcPr>
          <w:p w:rsidR="00070540" w:rsidRPr="00624BF2" w:rsidRDefault="00070540" w:rsidP="00070540">
            <w:pPr>
              <w:spacing w:before="120" w:after="200" w:line="276" w:lineRule="auto"/>
              <w:rPr>
                <w:rFonts w:ascii="Times New Roman" w:hAnsi="Times New Roman"/>
                <w:bCs/>
                <w:iCs/>
                <w:sz w:val="20"/>
                <w:szCs w:val="20"/>
              </w:rPr>
            </w:pPr>
          </w:p>
        </w:tc>
        <w:tc>
          <w:tcPr>
            <w:tcW w:w="1591" w:type="dxa"/>
          </w:tcPr>
          <w:p w:rsidR="00070540" w:rsidRPr="00624BF2" w:rsidRDefault="00070540" w:rsidP="00070540">
            <w:pPr>
              <w:spacing w:before="120" w:after="200" w:line="276" w:lineRule="auto"/>
              <w:rPr>
                <w:rFonts w:ascii="Times New Roman" w:hAnsi="Times New Roman"/>
                <w:bCs/>
                <w:iCs/>
                <w:sz w:val="20"/>
                <w:szCs w:val="20"/>
              </w:rPr>
            </w:pPr>
          </w:p>
        </w:tc>
      </w:tr>
      <w:tr w:rsidR="00070540" w:rsidRPr="00624BF2" w:rsidTr="00624BF2">
        <w:trPr>
          <w:trHeight w:val="503"/>
        </w:trPr>
        <w:tc>
          <w:tcPr>
            <w:tcW w:w="2387" w:type="dxa"/>
          </w:tcPr>
          <w:p w:rsidR="00070540" w:rsidRPr="00624BF2" w:rsidRDefault="00070540" w:rsidP="00070540">
            <w:pPr>
              <w:spacing w:before="120" w:after="200" w:line="276" w:lineRule="auto"/>
              <w:rPr>
                <w:rFonts w:ascii="Times New Roman" w:hAnsi="Times New Roman"/>
                <w:bCs/>
                <w:iCs/>
                <w:sz w:val="20"/>
                <w:szCs w:val="20"/>
              </w:rPr>
            </w:pPr>
            <w:r w:rsidRPr="00624BF2">
              <w:rPr>
                <w:rFonts w:ascii="Times New Roman" w:hAnsi="Times New Roman"/>
                <w:bCs/>
                <w:iCs/>
                <w:sz w:val="20"/>
                <w:szCs w:val="20"/>
              </w:rPr>
              <w:t>Математика</w:t>
            </w:r>
          </w:p>
        </w:tc>
        <w:tc>
          <w:tcPr>
            <w:tcW w:w="1591" w:type="dxa"/>
          </w:tcPr>
          <w:p w:rsidR="00070540" w:rsidRPr="00624BF2" w:rsidRDefault="00070540" w:rsidP="00070540">
            <w:pPr>
              <w:spacing w:before="120" w:after="200" w:line="276" w:lineRule="auto"/>
              <w:rPr>
                <w:rFonts w:ascii="Times New Roman" w:hAnsi="Times New Roman"/>
                <w:bCs/>
                <w:iCs/>
                <w:sz w:val="20"/>
                <w:szCs w:val="20"/>
              </w:rPr>
            </w:pPr>
          </w:p>
        </w:tc>
        <w:tc>
          <w:tcPr>
            <w:tcW w:w="994" w:type="dxa"/>
          </w:tcPr>
          <w:p w:rsidR="00070540" w:rsidRPr="00624BF2" w:rsidRDefault="00070540" w:rsidP="00070540">
            <w:pPr>
              <w:spacing w:before="120" w:after="200" w:line="276" w:lineRule="auto"/>
              <w:rPr>
                <w:rFonts w:ascii="Times New Roman" w:hAnsi="Times New Roman"/>
                <w:bCs/>
                <w:iCs/>
                <w:sz w:val="20"/>
                <w:szCs w:val="20"/>
              </w:rPr>
            </w:pPr>
          </w:p>
        </w:tc>
        <w:tc>
          <w:tcPr>
            <w:tcW w:w="994" w:type="dxa"/>
          </w:tcPr>
          <w:p w:rsidR="00070540" w:rsidRPr="00624BF2" w:rsidRDefault="00070540" w:rsidP="00070540">
            <w:pPr>
              <w:spacing w:before="120" w:after="200" w:line="276" w:lineRule="auto"/>
              <w:rPr>
                <w:rFonts w:ascii="Times New Roman" w:hAnsi="Times New Roman"/>
                <w:bCs/>
                <w:iCs/>
                <w:sz w:val="20"/>
                <w:szCs w:val="20"/>
              </w:rPr>
            </w:pPr>
          </w:p>
        </w:tc>
        <w:tc>
          <w:tcPr>
            <w:tcW w:w="945" w:type="dxa"/>
          </w:tcPr>
          <w:p w:rsidR="00070540" w:rsidRPr="00624BF2" w:rsidRDefault="00070540" w:rsidP="00070540">
            <w:pPr>
              <w:spacing w:before="120" w:after="200" w:line="276" w:lineRule="auto"/>
              <w:rPr>
                <w:rFonts w:ascii="Times New Roman" w:hAnsi="Times New Roman"/>
                <w:bCs/>
                <w:iCs/>
                <w:sz w:val="20"/>
                <w:szCs w:val="20"/>
              </w:rPr>
            </w:pPr>
          </w:p>
        </w:tc>
        <w:tc>
          <w:tcPr>
            <w:tcW w:w="1042" w:type="dxa"/>
          </w:tcPr>
          <w:p w:rsidR="00070540" w:rsidRPr="00624BF2" w:rsidRDefault="00070540" w:rsidP="00070540">
            <w:pPr>
              <w:spacing w:before="120" w:after="200" w:line="276" w:lineRule="auto"/>
              <w:rPr>
                <w:rFonts w:ascii="Times New Roman" w:hAnsi="Times New Roman"/>
                <w:bCs/>
                <w:iCs/>
                <w:sz w:val="20"/>
                <w:szCs w:val="20"/>
              </w:rPr>
            </w:pPr>
          </w:p>
        </w:tc>
        <w:tc>
          <w:tcPr>
            <w:tcW w:w="1591" w:type="dxa"/>
          </w:tcPr>
          <w:p w:rsidR="00070540" w:rsidRPr="00624BF2" w:rsidRDefault="00070540" w:rsidP="00070540">
            <w:pPr>
              <w:spacing w:before="120" w:after="200" w:line="276" w:lineRule="auto"/>
              <w:rPr>
                <w:rFonts w:ascii="Times New Roman" w:hAnsi="Times New Roman"/>
                <w:bCs/>
                <w:iCs/>
                <w:sz w:val="20"/>
                <w:szCs w:val="20"/>
              </w:rPr>
            </w:pPr>
          </w:p>
        </w:tc>
      </w:tr>
      <w:tr w:rsidR="00070540" w:rsidRPr="00624BF2" w:rsidTr="00624BF2">
        <w:trPr>
          <w:trHeight w:val="327"/>
        </w:trPr>
        <w:tc>
          <w:tcPr>
            <w:tcW w:w="2387" w:type="dxa"/>
          </w:tcPr>
          <w:p w:rsidR="00070540" w:rsidRPr="00624BF2" w:rsidRDefault="00070540" w:rsidP="00070540">
            <w:pPr>
              <w:spacing w:before="120" w:after="200" w:line="276" w:lineRule="auto"/>
              <w:rPr>
                <w:rFonts w:ascii="Times New Roman" w:hAnsi="Times New Roman"/>
                <w:bCs/>
                <w:iCs/>
                <w:sz w:val="20"/>
                <w:szCs w:val="20"/>
              </w:rPr>
            </w:pPr>
            <w:r w:rsidRPr="00624BF2">
              <w:rPr>
                <w:rFonts w:ascii="Times New Roman" w:hAnsi="Times New Roman"/>
                <w:bCs/>
                <w:iCs/>
                <w:sz w:val="20"/>
                <w:szCs w:val="20"/>
              </w:rPr>
              <w:t>Информатика</w:t>
            </w:r>
          </w:p>
        </w:tc>
        <w:tc>
          <w:tcPr>
            <w:tcW w:w="1591" w:type="dxa"/>
          </w:tcPr>
          <w:p w:rsidR="00070540" w:rsidRPr="00624BF2" w:rsidRDefault="00070540" w:rsidP="00070540">
            <w:pPr>
              <w:spacing w:before="120" w:after="200" w:line="276" w:lineRule="auto"/>
              <w:rPr>
                <w:rFonts w:ascii="Times New Roman" w:hAnsi="Times New Roman"/>
                <w:bCs/>
                <w:iCs/>
                <w:sz w:val="20"/>
                <w:szCs w:val="20"/>
              </w:rPr>
            </w:pPr>
          </w:p>
        </w:tc>
        <w:tc>
          <w:tcPr>
            <w:tcW w:w="994" w:type="dxa"/>
          </w:tcPr>
          <w:p w:rsidR="00070540" w:rsidRPr="00624BF2" w:rsidRDefault="00070540" w:rsidP="00070540">
            <w:pPr>
              <w:spacing w:before="120" w:after="200" w:line="276" w:lineRule="auto"/>
              <w:rPr>
                <w:rFonts w:ascii="Times New Roman" w:hAnsi="Times New Roman"/>
                <w:bCs/>
                <w:iCs/>
                <w:sz w:val="20"/>
                <w:szCs w:val="20"/>
              </w:rPr>
            </w:pPr>
          </w:p>
        </w:tc>
        <w:tc>
          <w:tcPr>
            <w:tcW w:w="994" w:type="dxa"/>
          </w:tcPr>
          <w:p w:rsidR="00070540" w:rsidRPr="00624BF2" w:rsidRDefault="00070540" w:rsidP="00070540">
            <w:pPr>
              <w:spacing w:before="120" w:after="200" w:line="276" w:lineRule="auto"/>
              <w:rPr>
                <w:rFonts w:ascii="Times New Roman" w:hAnsi="Times New Roman"/>
                <w:bCs/>
                <w:iCs/>
                <w:sz w:val="20"/>
                <w:szCs w:val="20"/>
              </w:rPr>
            </w:pPr>
          </w:p>
        </w:tc>
        <w:tc>
          <w:tcPr>
            <w:tcW w:w="945" w:type="dxa"/>
          </w:tcPr>
          <w:p w:rsidR="00070540" w:rsidRPr="00624BF2" w:rsidRDefault="00070540" w:rsidP="00070540">
            <w:pPr>
              <w:spacing w:before="120" w:after="200" w:line="276" w:lineRule="auto"/>
              <w:rPr>
                <w:rFonts w:ascii="Times New Roman" w:hAnsi="Times New Roman"/>
                <w:bCs/>
                <w:iCs/>
                <w:sz w:val="20"/>
                <w:szCs w:val="20"/>
              </w:rPr>
            </w:pPr>
          </w:p>
        </w:tc>
        <w:tc>
          <w:tcPr>
            <w:tcW w:w="1042" w:type="dxa"/>
          </w:tcPr>
          <w:p w:rsidR="00070540" w:rsidRPr="00624BF2" w:rsidRDefault="00070540" w:rsidP="00070540">
            <w:pPr>
              <w:spacing w:before="120" w:after="200" w:line="276" w:lineRule="auto"/>
              <w:rPr>
                <w:rFonts w:ascii="Times New Roman" w:hAnsi="Times New Roman"/>
                <w:bCs/>
                <w:iCs/>
                <w:sz w:val="20"/>
                <w:szCs w:val="20"/>
              </w:rPr>
            </w:pPr>
          </w:p>
        </w:tc>
        <w:tc>
          <w:tcPr>
            <w:tcW w:w="1591" w:type="dxa"/>
          </w:tcPr>
          <w:p w:rsidR="00070540" w:rsidRPr="00624BF2" w:rsidRDefault="00070540" w:rsidP="00070540">
            <w:pPr>
              <w:spacing w:before="120" w:after="200" w:line="276" w:lineRule="auto"/>
              <w:rPr>
                <w:rFonts w:ascii="Times New Roman" w:hAnsi="Times New Roman"/>
                <w:bCs/>
                <w:iCs/>
                <w:sz w:val="20"/>
                <w:szCs w:val="20"/>
              </w:rPr>
            </w:pPr>
          </w:p>
        </w:tc>
      </w:tr>
      <w:tr w:rsidR="00070540" w:rsidRPr="00624BF2" w:rsidTr="00624BF2">
        <w:trPr>
          <w:trHeight w:val="307"/>
        </w:trPr>
        <w:tc>
          <w:tcPr>
            <w:tcW w:w="2387" w:type="dxa"/>
          </w:tcPr>
          <w:p w:rsidR="00070540" w:rsidRPr="00624BF2" w:rsidRDefault="00070540" w:rsidP="00070540">
            <w:pPr>
              <w:spacing w:before="120" w:after="200" w:line="276" w:lineRule="auto"/>
              <w:rPr>
                <w:rFonts w:ascii="Times New Roman" w:hAnsi="Times New Roman"/>
                <w:bCs/>
                <w:iCs/>
                <w:sz w:val="20"/>
                <w:szCs w:val="20"/>
              </w:rPr>
            </w:pPr>
            <w:r w:rsidRPr="00624BF2">
              <w:rPr>
                <w:rFonts w:ascii="Times New Roman" w:hAnsi="Times New Roman"/>
                <w:bCs/>
                <w:iCs/>
                <w:sz w:val="20"/>
                <w:szCs w:val="20"/>
              </w:rPr>
              <w:t>Обществознание</w:t>
            </w:r>
          </w:p>
        </w:tc>
        <w:tc>
          <w:tcPr>
            <w:tcW w:w="1591" w:type="dxa"/>
          </w:tcPr>
          <w:p w:rsidR="00070540" w:rsidRPr="00624BF2" w:rsidRDefault="00070540" w:rsidP="00070540">
            <w:pPr>
              <w:spacing w:before="120" w:after="200" w:line="276" w:lineRule="auto"/>
              <w:rPr>
                <w:rFonts w:ascii="Times New Roman" w:hAnsi="Times New Roman"/>
                <w:bCs/>
                <w:iCs/>
                <w:sz w:val="20"/>
                <w:szCs w:val="20"/>
              </w:rPr>
            </w:pPr>
          </w:p>
        </w:tc>
        <w:tc>
          <w:tcPr>
            <w:tcW w:w="994" w:type="dxa"/>
          </w:tcPr>
          <w:p w:rsidR="00070540" w:rsidRPr="00624BF2" w:rsidRDefault="00070540" w:rsidP="00070540">
            <w:pPr>
              <w:spacing w:before="120" w:after="200" w:line="276" w:lineRule="auto"/>
              <w:rPr>
                <w:rFonts w:ascii="Times New Roman" w:hAnsi="Times New Roman"/>
                <w:bCs/>
                <w:iCs/>
                <w:sz w:val="20"/>
                <w:szCs w:val="20"/>
              </w:rPr>
            </w:pPr>
          </w:p>
        </w:tc>
        <w:tc>
          <w:tcPr>
            <w:tcW w:w="994" w:type="dxa"/>
          </w:tcPr>
          <w:p w:rsidR="00070540" w:rsidRPr="00624BF2" w:rsidRDefault="00070540" w:rsidP="00070540">
            <w:pPr>
              <w:spacing w:before="120" w:after="200" w:line="276" w:lineRule="auto"/>
              <w:rPr>
                <w:rFonts w:ascii="Times New Roman" w:hAnsi="Times New Roman"/>
                <w:bCs/>
                <w:iCs/>
                <w:sz w:val="20"/>
                <w:szCs w:val="20"/>
              </w:rPr>
            </w:pPr>
          </w:p>
        </w:tc>
        <w:tc>
          <w:tcPr>
            <w:tcW w:w="945" w:type="dxa"/>
          </w:tcPr>
          <w:p w:rsidR="00070540" w:rsidRPr="00624BF2" w:rsidRDefault="00070540" w:rsidP="00070540">
            <w:pPr>
              <w:spacing w:before="120" w:after="200" w:line="276" w:lineRule="auto"/>
              <w:rPr>
                <w:rFonts w:ascii="Times New Roman" w:hAnsi="Times New Roman"/>
                <w:bCs/>
                <w:iCs/>
                <w:sz w:val="20"/>
                <w:szCs w:val="20"/>
              </w:rPr>
            </w:pPr>
          </w:p>
        </w:tc>
        <w:tc>
          <w:tcPr>
            <w:tcW w:w="1042" w:type="dxa"/>
          </w:tcPr>
          <w:p w:rsidR="00070540" w:rsidRPr="00624BF2" w:rsidRDefault="00070540" w:rsidP="00070540">
            <w:pPr>
              <w:spacing w:before="120" w:after="200" w:line="276" w:lineRule="auto"/>
              <w:rPr>
                <w:rFonts w:ascii="Times New Roman" w:hAnsi="Times New Roman"/>
                <w:bCs/>
                <w:iCs/>
                <w:sz w:val="20"/>
                <w:szCs w:val="20"/>
              </w:rPr>
            </w:pPr>
          </w:p>
        </w:tc>
        <w:tc>
          <w:tcPr>
            <w:tcW w:w="1591" w:type="dxa"/>
          </w:tcPr>
          <w:p w:rsidR="00070540" w:rsidRPr="00624BF2" w:rsidRDefault="00070540" w:rsidP="00070540">
            <w:pPr>
              <w:spacing w:before="120" w:after="200" w:line="276" w:lineRule="auto"/>
              <w:rPr>
                <w:rFonts w:ascii="Times New Roman" w:hAnsi="Times New Roman"/>
                <w:bCs/>
                <w:iCs/>
                <w:sz w:val="20"/>
                <w:szCs w:val="20"/>
              </w:rPr>
            </w:pPr>
          </w:p>
        </w:tc>
      </w:tr>
      <w:tr w:rsidR="00070540" w:rsidRPr="00624BF2" w:rsidTr="00624BF2">
        <w:trPr>
          <w:trHeight w:val="415"/>
        </w:trPr>
        <w:tc>
          <w:tcPr>
            <w:tcW w:w="2387" w:type="dxa"/>
          </w:tcPr>
          <w:p w:rsidR="00070540" w:rsidRPr="00624BF2" w:rsidRDefault="00070540" w:rsidP="00070540">
            <w:pPr>
              <w:spacing w:before="120" w:after="200" w:line="276" w:lineRule="auto"/>
              <w:rPr>
                <w:rFonts w:ascii="Times New Roman" w:hAnsi="Times New Roman"/>
                <w:bCs/>
                <w:iCs/>
                <w:sz w:val="20"/>
                <w:szCs w:val="20"/>
              </w:rPr>
            </w:pPr>
            <w:r w:rsidRPr="00624BF2">
              <w:rPr>
                <w:rFonts w:ascii="Times New Roman" w:hAnsi="Times New Roman"/>
                <w:bCs/>
                <w:iCs/>
                <w:sz w:val="20"/>
                <w:szCs w:val="20"/>
              </w:rPr>
              <w:t>География</w:t>
            </w:r>
          </w:p>
        </w:tc>
        <w:tc>
          <w:tcPr>
            <w:tcW w:w="1591" w:type="dxa"/>
          </w:tcPr>
          <w:p w:rsidR="00070540" w:rsidRPr="00624BF2" w:rsidRDefault="00070540" w:rsidP="00070540">
            <w:pPr>
              <w:spacing w:before="120" w:after="200" w:line="276" w:lineRule="auto"/>
              <w:rPr>
                <w:rFonts w:ascii="Times New Roman" w:hAnsi="Times New Roman"/>
                <w:bCs/>
                <w:iCs/>
                <w:sz w:val="20"/>
                <w:szCs w:val="20"/>
              </w:rPr>
            </w:pPr>
          </w:p>
        </w:tc>
        <w:tc>
          <w:tcPr>
            <w:tcW w:w="994" w:type="dxa"/>
          </w:tcPr>
          <w:p w:rsidR="00070540" w:rsidRPr="00624BF2" w:rsidRDefault="00070540" w:rsidP="00070540">
            <w:pPr>
              <w:spacing w:before="120" w:after="200" w:line="276" w:lineRule="auto"/>
              <w:rPr>
                <w:rFonts w:ascii="Times New Roman" w:hAnsi="Times New Roman"/>
                <w:bCs/>
                <w:iCs/>
                <w:sz w:val="20"/>
                <w:szCs w:val="20"/>
              </w:rPr>
            </w:pPr>
          </w:p>
        </w:tc>
        <w:tc>
          <w:tcPr>
            <w:tcW w:w="994" w:type="dxa"/>
          </w:tcPr>
          <w:p w:rsidR="00070540" w:rsidRPr="00624BF2" w:rsidRDefault="00070540" w:rsidP="00070540">
            <w:pPr>
              <w:spacing w:before="120" w:after="200" w:line="276" w:lineRule="auto"/>
              <w:rPr>
                <w:rFonts w:ascii="Times New Roman" w:hAnsi="Times New Roman"/>
                <w:bCs/>
                <w:iCs/>
                <w:sz w:val="20"/>
                <w:szCs w:val="20"/>
              </w:rPr>
            </w:pPr>
          </w:p>
        </w:tc>
        <w:tc>
          <w:tcPr>
            <w:tcW w:w="945" w:type="dxa"/>
          </w:tcPr>
          <w:p w:rsidR="00070540" w:rsidRPr="00624BF2" w:rsidRDefault="00070540" w:rsidP="00070540">
            <w:pPr>
              <w:spacing w:before="120" w:after="200" w:line="276" w:lineRule="auto"/>
              <w:rPr>
                <w:rFonts w:ascii="Times New Roman" w:hAnsi="Times New Roman"/>
                <w:bCs/>
                <w:iCs/>
                <w:sz w:val="20"/>
                <w:szCs w:val="20"/>
              </w:rPr>
            </w:pPr>
          </w:p>
        </w:tc>
        <w:tc>
          <w:tcPr>
            <w:tcW w:w="1042" w:type="dxa"/>
          </w:tcPr>
          <w:p w:rsidR="00070540" w:rsidRPr="00624BF2" w:rsidRDefault="00070540" w:rsidP="00070540">
            <w:pPr>
              <w:spacing w:before="120" w:after="200" w:line="276" w:lineRule="auto"/>
              <w:rPr>
                <w:rFonts w:ascii="Times New Roman" w:hAnsi="Times New Roman"/>
                <w:bCs/>
                <w:iCs/>
                <w:sz w:val="20"/>
                <w:szCs w:val="20"/>
              </w:rPr>
            </w:pPr>
          </w:p>
        </w:tc>
        <w:tc>
          <w:tcPr>
            <w:tcW w:w="1591" w:type="dxa"/>
          </w:tcPr>
          <w:p w:rsidR="00070540" w:rsidRPr="00624BF2" w:rsidRDefault="00070540" w:rsidP="00070540">
            <w:pPr>
              <w:spacing w:before="120" w:after="200" w:line="276" w:lineRule="auto"/>
              <w:rPr>
                <w:rFonts w:ascii="Times New Roman" w:hAnsi="Times New Roman"/>
                <w:bCs/>
                <w:iCs/>
                <w:sz w:val="20"/>
                <w:szCs w:val="20"/>
              </w:rPr>
            </w:pPr>
          </w:p>
        </w:tc>
      </w:tr>
    </w:tbl>
    <w:p w:rsidR="00070540" w:rsidRPr="00624BF2" w:rsidRDefault="00070540" w:rsidP="00070540">
      <w:pPr>
        <w:spacing w:before="120"/>
        <w:rPr>
          <w:rFonts w:ascii="Times New Roman" w:hAnsi="Times New Roman"/>
          <w:bCs/>
          <w:sz w:val="24"/>
          <w:szCs w:val="24"/>
        </w:rPr>
      </w:pPr>
    </w:p>
    <w:p w:rsidR="00070540" w:rsidRPr="00624BF2" w:rsidRDefault="00070540" w:rsidP="00070540">
      <w:pPr>
        <w:spacing w:before="120"/>
        <w:rPr>
          <w:rFonts w:ascii="Times New Roman" w:hAnsi="Times New Roman"/>
          <w:bCs/>
          <w:iCs/>
          <w:sz w:val="24"/>
          <w:szCs w:val="24"/>
        </w:rPr>
      </w:pPr>
      <w:r w:rsidRPr="00624BF2">
        <w:rPr>
          <w:rFonts w:ascii="Times New Roman" w:hAnsi="Times New Roman"/>
          <w:bCs/>
          <w:iCs/>
          <w:sz w:val="24"/>
          <w:szCs w:val="24"/>
        </w:rPr>
        <w:t xml:space="preserve">   </w:t>
      </w:r>
    </w:p>
    <w:p w:rsidR="00070540" w:rsidRPr="00624BF2" w:rsidRDefault="00070540" w:rsidP="00070540">
      <w:pPr>
        <w:spacing w:before="120"/>
        <w:rPr>
          <w:rFonts w:ascii="Times New Roman" w:hAnsi="Times New Roman"/>
          <w:bCs/>
          <w:iCs/>
          <w:sz w:val="24"/>
          <w:szCs w:val="24"/>
        </w:rPr>
      </w:pPr>
    </w:p>
    <w:p w:rsidR="00070540" w:rsidRPr="00624BF2" w:rsidRDefault="00070540" w:rsidP="00070540">
      <w:pPr>
        <w:spacing w:before="120"/>
        <w:rPr>
          <w:rFonts w:ascii="Times New Roman" w:hAnsi="Times New Roman"/>
          <w:b/>
          <w:sz w:val="24"/>
          <w:szCs w:val="24"/>
          <w:lang w:val="en-US"/>
        </w:rPr>
      </w:pPr>
    </w:p>
    <w:p w:rsidR="00624BF2" w:rsidRPr="00624BF2" w:rsidRDefault="00624BF2" w:rsidP="00624BF2">
      <w:pPr>
        <w:spacing w:before="120"/>
        <w:rPr>
          <w:rFonts w:ascii="Times New Roman" w:hAnsi="Times New Roman"/>
          <w:b/>
          <w:sz w:val="24"/>
          <w:szCs w:val="24"/>
        </w:rPr>
      </w:pPr>
    </w:p>
    <w:p w:rsidR="00624BF2" w:rsidRPr="00624BF2" w:rsidRDefault="00624BF2" w:rsidP="00070540">
      <w:pPr>
        <w:spacing w:before="120"/>
        <w:rPr>
          <w:rFonts w:ascii="Times New Roman" w:hAnsi="Times New Roman"/>
          <w:sz w:val="24"/>
          <w:szCs w:val="24"/>
        </w:rPr>
      </w:pPr>
    </w:p>
    <w:p w:rsidR="00624BF2" w:rsidRPr="00624BF2" w:rsidRDefault="00624BF2" w:rsidP="00070540">
      <w:pPr>
        <w:spacing w:before="120"/>
        <w:rPr>
          <w:rFonts w:ascii="Times New Roman" w:hAnsi="Times New Roman"/>
          <w:sz w:val="24"/>
          <w:szCs w:val="24"/>
        </w:rPr>
      </w:pPr>
    </w:p>
    <w:p w:rsidR="00624BF2" w:rsidRPr="00624BF2" w:rsidRDefault="00624BF2" w:rsidP="00070540">
      <w:pPr>
        <w:spacing w:before="120"/>
        <w:rPr>
          <w:rFonts w:ascii="Times New Roman" w:hAnsi="Times New Roman"/>
          <w:sz w:val="24"/>
          <w:szCs w:val="24"/>
        </w:rPr>
      </w:pPr>
    </w:p>
    <w:p w:rsidR="00624BF2" w:rsidRPr="00624BF2" w:rsidRDefault="00624BF2" w:rsidP="00070540">
      <w:pPr>
        <w:spacing w:before="120"/>
        <w:rPr>
          <w:rFonts w:ascii="Times New Roman" w:hAnsi="Times New Roman"/>
          <w:sz w:val="24"/>
          <w:szCs w:val="24"/>
        </w:rPr>
      </w:pPr>
    </w:p>
    <w:p w:rsidR="00624BF2" w:rsidRPr="00624BF2" w:rsidRDefault="00624BF2" w:rsidP="00070540">
      <w:pPr>
        <w:spacing w:before="120"/>
        <w:rPr>
          <w:rFonts w:ascii="Times New Roman" w:hAnsi="Times New Roman"/>
          <w:sz w:val="24"/>
          <w:szCs w:val="24"/>
        </w:rPr>
      </w:pPr>
    </w:p>
    <w:p w:rsidR="00624BF2" w:rsidRPr="00624BF2" w:rsidRDefault="00624BF2" w:rsidP="00624BF2">
      <w:pPr>
        <w:spacing w:after="0" w:line="240" w:lineRule="auto"/>
        <w:rPr>
          <w:rFonts w:ascii="Times New Roman" w:hAnsi="Times New Roman"/>
          <w:sz w:val="24"/>
          <w:szCs w:val="24"/>
        </w:rPr>
      </w:pPr>
    </w:p>
    <w:p w:rsidR="00624BF2" w:rsidRDefault="00396969" w:rsidP="00624BF2">
      <w:pPr>
        <w:spacing w:after="0" w:line="240" w:lineRule="auto"/>
        <w:jc w:val="center"/>
        <w:rPr>
          <w:rFonts w:ascii="Times New Roman" w:hAnsi="Times New Roman"/>
          <w:b/>
          <w:sz w:val="24"/>
          <w:szCs w:val="24"/>
        </w:rPr>
      </w:pPr>
      <w:r>
        <w:rPr>
          <w:rFonts w:ascii="Times New Roman" w:hAnsi="Times New Roman"/>
          <w:b/>
          <w:sz w:val="24"/>
          <w:szCs w:val="24"/>
          <w:lang w:val="en-US"/>
        </w:rPr>
        <w:t>III</w:t>
      </w:r>
      <w:r w:rsidR="00624BF2" w:rsidRPr="00624BF2">
        <w:rPr>
          <w:rFonts w:ascii="Times New Roman" w:hAnsi="Times New Roman"/>
          <w:b/>
          <w:sz w:val="24"/>
          <w:szCs w:val="24"/>
        </w:rPr>
        <w:t>. Востребованность выпускников</w:t>
      </w:r>
    </w:p>
    <w:p w:rsidR="00624BF2" w:rsidRPr="00624BF2" w:rsidRDefault="00624BF2" w:rsidP="00624BF2">
      <w:pPr>
        <w:spacing w:after="0" w:line="240" w:lineRule="auto"/>
        <w:jc w:val="center"/>
        <w:rPr>
          <w:rFonts w:ascii="Times New Roman" w:hAnsi="Times New Roman"/>
          <w:b/>
          <w:sz w:val="24"/>
          <w:szCs w:val="24"/>
        </w:rPr>
      </w:pPr>
    </w:p>
    <w:p w:rsidR="00070540" w:rsidRPr="00624BF2" w:rsidRDefault="00070540" w:rsidP="00624BF2">
      <w:pPr>
        <w:spacing w:after="0" w:line="240" w:lineRule="auto"/>
        <w:rPr>
          <w:rFonts w:ascii="Times New Roman" w:hAnsi="Times New Roman"/>
          <w:sz w:val="24"/>
          <w:szCs w:val="24"/>
        </w:rPr>
      </w:pPr>
      <w:r w:rsidRPr="00624BF2">
        <w:rPr>
          <w:rFonts w:ascii="Times New Roman" w:hAnsi="Times New Roman"/>
          <w:sz w:val="24"/>
          <w:szCs w:val="24"/>
        </w:rPr>
        <w:t xml:space="preserve">В нашей школе выпускники 9 класса после окончания школы продолжают обучение   в других школах </w:t>
      </w:r>
      <w:r w:rsidR="00624BF2" w:rsidRPr="00624BF2">
        <w:rPr>
          <w:rFonts w:ascii="Times New Roman" w:hAnsi="Times New Roman"/>
          <w:sz w:val="24"/>
          <w:szCs w:val="24"/>
        </w:rPr>
        <w:t>города в</w:t>
      </w:r>
      <w:r w:rsidRPr="00624BF2">
        <w:rPr>
          <w:rFonts w:ascii="Times New Roman" w:hAnsi="Times New Roman"/>
          <w:sz w:val="24"/>
          <w:szCs w:val="24"/>
        </w:rPr>
        <w:t xml:space="preserve"> 10 классе или поступают в техникумы и колледжи. Большая часть выпускников идет получать специальное профессиональное образование.</w:t>
      </w:r>
    </w:p>
    <w:p w:rsidR="00070540" w:rsidRPr="00624BF2" w:rsidRDefault="00070540" w:rsidP="00624BF2">
      <w:pPr>
        <w:spacing w:after="0" w:line="240" w:lineRule="auto"/>
        <w:rPr>
          <w:rFonts w:ascii="Times New Roman" w:hAnsi="Times New Roman"/>
          <w:bCs/>
          <w:sz w:val="24"/>
          <w:szCs w:val="24"/>
        </w:rPr>
      </w:pPr>
      <w:r w:rsidRPr="00624BF2">
        <w:rPr>
          <w:rFonts w:ascii="Times New Roman" w:hAnsi="Times New Roman"/>
          <w:bCs/>
          <w:sz w:val="24"/>
          <w:szCs w:val="24"/>
        </w:rPr>
        <w:t xml:space="preserve">Трудоустройство выпускников 9 –х классов  </w:t>
      </w:r>
    </w:p>
    <w:p w:rsidR="00070540" w:rsidRPr="00624BF2" w:rsidRDefault="00070540" w:rsidP="00624BF2">
      <w:pPr>
        <w:spacing w:after="0" w:line="240" w:lineRule="auto"/>
        <w:rPr>
          <w:rFonts w:ascii="Times New Roman" w:hAnsi="Times New Roman"/>
          <w:bCs/>
          <w:sz w:val="24"/>
          <w:szCs w:val="24"/>
        </w:rPr>
      </w:pPr>
      <w:r w:rsidRPr="00624BF2">
        <w:rPr>
          <w:rFonts w:ascii="Times New Roman" w:hAnsi="Times New Roman"/>
          <w:bCs/>
          <w:sz w:val="24"/>
          <w:szCs w:val="24"/>
        </w:rPr>
        <w:t>2019 – 2020 учебного года.</w:t>
      </w:r>
    </w:p>
    <w:p w:rsidR="00070540" w:rsidRPr="00624BF2" w:rsidRDefault="00070540" w:rsidP="00070540">
      <w:pPr>
        <w:spacing w:before="120"/>
        <w:rPr>
          <w:rFonts w:ascii="Times New Roman" w:hAnsi="Times New Roman"/>
          <w:b/>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3"/>
        <w:gridCol w:w="995"/>
        <w:gridCol w:w="851"/>
        <w:gridCol w:w="708"/>
        <w:gridCol w:w="991"/>
        <w:gridCol w:w="850"/>
        <w:gridCol w:w="853"/>
        <w:gridCol w:w="708"/>
        <w:gridCol w:w="1134"/>
        <w:gridCol w:w="709"/>
      </w:tblGrid>
      <w:tr w:rsidR="00070540" w:rsidRPr="00624BF2" w:rsidTr="00070540">
        <w:tc>
          <w:tcPr>
            <w:tcW w:w="1523" w:type="dxa"/>
            <w:vMerge w:val="restart"/>
            <w:tcBorders>
              <w:top w:val="single" w:sz="4" w:space="0" w:color="auto"/>
              <w:left w:val="single" w:sz="4" w:space="0" w:color="auto"/>
              <w:right w:val="single" w:sz="4" w:space="0" w:color="auto"/>
            </w:tcBorders>
          </w:tcPr>
          <w:p w:rsidR="00070540" w:rsidRPr="00624BF2" w:rsidRDefault="00070540" w:rsidP="00070540">
            <w:pPr>
              <w:spacing w:before="120"/>
              <w:rPr>
                <w:rFonts w:ascii="Times New Roman" w:hAnsi="Times New Roman"/>
                <w:bCs/>
                <w:iCs/>
                <w:sz w:val="24"/>
                <w:szCs w:val="24"/>
              </w:rPr>
            </w:pPr>
            <w:r w:rsidRPr="00624BF2">
              <w:rPr>
                <w:rFonts w:ascii="Times New Roman" w:hAnsi="Times New Roman"/>
                <w:bCs/>
                <w:iCs/>
                <w:sz w:val="24"/>
                <w:szCs w:val="24"/>
              </w:rPr>
              <w:t>Год</w:t>
            </w:r>
          </w:p>
        </w:tc>
        <w:tc>
          <w:tcPr>
            <w:tcW w:w="995" w:type="dxa"/>
            <w:vMerge w:val="restart"/>
            <w:tcBorders>
              <w:top w:val="single" w:sz="4" w:space="0" w:color="auto"/>
              <w:left w:val="single" w:sz="4" w:space="0" w:color="auto"/>
              <w:right w:val="single" w:sz="4" w:space="0" w:color="auto"/>
            </w:tcBorders>
          </w:tcPr>
          <w:p w:rsidR="00070540" w:rsidRPr="00624BF2" w:rsidRDefault="00070540" w:rsidP="00070540">
            <w:pPr>
              <w:spacing w:before="120"/>
              <w:rPr>
                <w:rFonts w:ascii="Times New Roman" w:hAnsi="Times New Roman"/>
                <w:bCs/>
                <w:iCs/>
                <w:sz w:val="24"/>
                <w:szCs w:val="24"/>
              </w:rPr>
            </w:pPr>
            <w:r w:rsidRPr="00624BF2">
              <w:rPr>
                <w:rFonts w:ascii="Times New Roman" w:hAnsi="Times New Roman"/>
                <w:bCs/>
                <w:iCs/>
                <w:sz w:val="24"/>
                <w:szCs w:val="24"/>
              </w:rPr>
              <w:t>Общее кол-во</w:t>
            </w:r>
          </w:p>
        </w:tc>
        <w:tc>
          <w:tcPr>
            <w:tcW w:w="1559" w:type="dxa"/>
            <w:gridSpan w:val="2"/>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iCs/>
                <w:sz w:val="24"/>
                <w:szCs w:val="24"/>
              </w:rPr>
            </w:pPr>
            <w:r w:rsidRPr="00624BF2">
              <w:rPr>
                <w:rFonts w:ascii="Times New Roman" w:hAnsi="Times New Roman"/>
                <w:bCs/>
                <w:iCs/>
                <w:sz w:val="24"/>
                <w:szCs w:val="24"/>
              </w:rPr>
              <w:t>10-е классы</w:t>
            </w:r>
          </w:p>
        </w:tc>
        <w:tc>
          <w:tcPr>
            <w:tcW w:w="1841" w:type="dxa"/>
            <w:gridSpan w:val="2"/>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iCs/>
                <w:sz w:val="24"/>
                <w:szCs w:val="24"/>
              </w:rPr>
            </w:pPr>
            <w:r w:rsidRPr="00624BF2">
              <w:rPr>
                <w:rFonts w:ascii="Times New Roman" w:hAnsi="Times New Roman"/>
                <w:bCs/>
                <w:iCs/>
                <w:sz w:val="24"/>
                <w:szCs w:val="24"/>
              </w:rPr>
              <w:t>Среднее профессиональное</w:t>
            </w:r>
          </w:p>
          <w:p w:rsidR="00070540" w:rsidRPr="00624BF2" w:rsidRDefault="00070540" w:rsidP="00070540">
            <w:pPr>
              <w:spacing w:before="120"/>
              <w:rPr>
                <w:rFonts w:ascii="Times New Roman" w:hAnsi="Times New Roman"/>
                <w:bCs/>
                <w:iCs/>
                <w:sz w:val="24"/>
                <w:szCs w:val="24"/>
              </w:rPr>
            </w:pPr>
            <w:proofErr w:type="spellStart"/>
            <w:r w:rsidRPr="00624BF2">
              <w:rPr>
                <w:rFonts w:ascii="Times New Roman" w:hAnsi="Times New Roman"/>
                <w:bCs/>
                <w:iCs/>
                <w:sz w:val="24"/>
                <w:szCs w:val="24"/>
              </w:rPr>
              <w:t>образова</w:t>
            </w:r>
            <w:proofErr w:type="spellEnd"/>
          </w:p>
          <w:p w:rsidR="00070540" w:rsidRPr="00624BF2" w:rsidRDefault="00070540" w:rsidP="00070540">
            <w:pPr>
              <w:spacing w:before="120"/>
              <w:rPr>
                <w:rFonts w:ascii="Times New Roman" w:hAnsi="Times New Roman"/>
                <w:bCs/>
                <w:iCs/>
                <w:sz w:val="24"/>
                <w:szCs w:val="24"/>
              </w:rPr>
            </w:pPr>
            <w:proofErr w:type="spellStart"/>
            <w:r w:rsidRPr="00624BF2">
              <w:rPr>
                <w:rFonts w:ascii="Times New Roman" w:hAnsi="Times New Roman"/>
                <w:bCs/>
                <w:iCs/>
                <w:sz w:val="24"/>
                <w:szCs w:val="24"/>
              </w:rPr>
              <w:t>ние</w:t>
            </w:r>
            <w:proofErr w:type="spellEnd"/>
          </w:p>
        </w:tc>
        <w:tc>
          <w:tcPr>
            <w:tcW w:w="1561" w:type="dxa"/>
            <w:gridSpan w:val="2"/>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iCs/>
                <w:sz w:val="24"/>
                <w:szCs w:val="24"/>
              </w:rPr>
            </w:pPr>
            <w:proofErr w:type="spellStart"/>
            <w:r w:rsidRPr="00624BF2">
              <w:rPr>
                <w:rFonts w:ascii="Times New Roman" w:hAnsi="Times New Roman"/>
                <w:bCs/>
                <w:iCs/>
                <w:sz w:val="24"/>
                <w:szCs w:val="24"/>
              </w:rPr>
              <w:t>Рабо</w:t>
            </w:r>
            <w:proofErr w:type="spellEnd"/>
            <w:r w:rsidRPr="00624BF2">
              <w:rPr>
                <w:rFonts w:ascii="Times New Roman" w:hAnsi="Times New Roman"/>
                <w:bCs/>
                <w:iCs/>
                <w:sz w:val="24"/>
                <w:szCs w:val="24"/>
              </w:rPr>
              <w:t>-</w:t>
            </w:r>
          </w:p>
          <w:p w:rsidR="00070540" w:rsidRPr="00624BF2" w:rsidRDefault="00070540" w:rsidP="00070540">
            <w:pPr>
              <w:spacing w:before="120"/>
              <w:rPr>
                <w:rFonts w:ascii="Times New Roman" w:hAnsi="Times New Roman"/>
                <w:bCs/>
                <w:iCs/>
                <w:sz w:val="24"/>
                <w:szCs w:val="24"/>
              </w:rPr>
            </w:pPr>
            <w:r w:rsidRPr="00624BF2">
              <w:rPr>
                <w:rFonts w:ascii="Times New Roman" w:hAnsi="Times New Roman"/>
                <w:bCs/>
                <w:iCs/>
                <w:sz w:val="24"/>
                <w:szCs w:val="24"/>
              </w:rPr>
              <w:t>тают</w:t>
            </w:r>
          </w:p>
        </w:tc>
        <w:tc>
          <w:tcPr>
            <w:tcW w:w="1843" w:type="dxa"/>
            <w:gridSpan w:val="2"/>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iCs/>
                <w:sz w:val="24"/>
                <w:szCs w:val="24"/>
              </w:rPr>
            </w:pPr>
            <w:r w:rsidRPr="00624BF2">
              <w:rPr>
                <w:rFonts w:ascii="Times New Roman" w:hAnsi="Times New Roman"/>
                <w:bCs/>
                <w:iCs/>
                <w:sz w:val="24"/>
                <w:szCs w:val="24"/>
              </w:rPr>
              <w:t>Не учатся</w:t>
            </w:r>
          </w:p>
          <w:p w:rsidR="00070540" w:rsidRPr="00624BF2" w:rsidRDefault="00070540" w:rsidP="00070540">
            <w:pPr>
              <w:spacing w:before="120"/>
              <w:rPr>
                <w:rFonts w:ascii="Times New Roman" w:hAnsi="Times New Roman"/>
                <w:bCs/>
                <w:iCs/>
                <w:sz w:val="24"/>
                <w:szCs w:val="24"/>
              </w:rPr>
            </w:pPr>
            <w:r w:rsidRPr="00624BF2">
              <w:rPr>
                <w:rFonts w:ascii="Times New Roman" w:hAnsi="Times New Roman"/>
                <w:bCs/>
                <w:iCs/>
                <w:sz w:val="24"/>
                <w:szCs w:val="24"/>
              </w:rPr>
              <w:t xml:space="preserve">и не работают </w:t>
            </w:r>
          </w:p>
        </w:tc>
      </w:tr>
      <w:tr w:rsidR="00070540" w:rsidRPr="00624BF2" w:rsidTr="00070540">
        <w:tc>
          <w:tcPr>
            <w:tcW w:w="1523" w:type="dxa"/>
            <w:vMerge/>
            <w:tcBorders>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bCs/>
                <w:iCs/>
                <w:sz w:val="24"/>
                <w:szCs w:val="24"/>
              </w:rPr>
            </w:pPr>
          </w:p>
        </w:tc>
        <w:tc>
          <w:tcPr>
            <w:tcW w:w="995" w:type="dxa"/>
            <w:vMerge/>
            <w:tcBorders>
              <w:left w:val="single" w:sz="4" w:space="0" w:color="auto"/>
              <w:bottom w:val="single" w:sz="4" w:space="0" w:color="auto"/>
              <w:right w:val="single" w:sz="4" w:space="0" w:color="auto"/>
            </w:tcBorders>
            <w:vAlign w:val="center"/>
          </w:tcPr>
          <w:p w:rsidR="00070540" w:rsidRPr="00624BF2" w:rsidRDefault="00070540" w:rsidP="00070540">
            <w:pPr>
              <w:spacing w:before="120"/>
              <w:rPr>
                <w:rFonts w:ascii="Times New Roman" w:hAnsi="Times New Roman"/>
                <w:bCs/>
                <w:i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iCs/>
                <w:sz w:val="24"/>
                <w:szCs w:val="24"/>
              </w:rPr>
            </w:pPr>
            <w:r w:rsidRPr="00624BF2">
              <w:rPr>
                <w:rFonts w:ascii="Times New Roman" w:hAnsi="Times New Roman"/>
                <w:bCs/>
                <w:iCs/>
                <w:sz w:val="24"/>
                <w:szCs w:val="24"/>
              </w:rPr>
              <w:t>Кол-во</w:t>
            </w:r>
          </w:p>
        </w:tc>
        <w:tc>
          <w:tcPr>
            <w:tcW w:w="708"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iCs/>
                <w:sz w:val="24"/>
                <w:szCs w:val="24"/>
              </w:rPr>
            </w:pPr>
            <w:r w:rsidRPr="00624BF2">
              <w:rPr>
                <w:rFonts w:ascii="Times New Roman" w:hAnsi="Times New Roman"/>
                <w:bCs/>
                <w:iCs/>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iCs/>
                <w:sz w:val="24"/>
                <w:szCs w:val="24"/>
              </w:rPr>
            </w:pPr>
            <w:r w:rsidRPr="00624BF2">
              <w:rPr>
                <w:rFonts w:ascii="Times New Roman" w:hAnsi="Times New Roman"/>
                <w:bCs/>
                <w:iCs/>
                <w:sz w:val="24"/>
                <w:szCs w:val="24"/>
              </w:rPr>
              <w:t>Кол-во</w:t>
            </w:r>
          </w:p>
        </w:tc>
        <w:tc>
          <w:tcPr>
            <w:tcW w:w="85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iCs/>
                <w:sz w:val="24"/>
                <w:szCs w:val="24"/>
              </w:rPr>
            </w:pPr>
            <w:r w:rsidRPr="00624BF2">
              <w:rPr>
                <w:rFonts w:ascii="Times New Roman" w:hAnsi="Times New Roman"/>
                <w:bCs/>
                <w:iCs/>
                <w:sz w:val="24"/>
                <w:szCs w:val="24"/>
              </w:rPr>
              <w:t>%</w:t>
            </w:r>
          </w:p>
        </w:tc>
        <w:tc>
          <w:tcPr>
            <w:tcW w:w="853"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iCs/>
                <w:sz w:val="24"/>
                <w:szCs w:val="24"/>
              </w:rPr>
            </w:pPr>
            <w:r w:rsidRPr="00624BF2">
              <w:rPr>
                <w:rFonts w:ascii="Times New Roman" w:hAnsi="Times New Roman"/>
                <w:bCs/>
                <w:iCs/>
                <w:sz w:val="24"/>
                <w:szCs w:val="24"/>
              </w:rPr>
              <w:t>Кол-во</w:t>
            </w:r>
          </w:p>
        </w:tc>
        <w:tc>
          <w:tcPr>
            <w:tcW w:w="708"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iCs/>
                <w:sz w:val="24"/>
                <w:szCs w:val="24"/>
              </w:rPr>
            </w:pPr>
            <w:r w:rsidRPr="00624BF2">
              <w:rPr>
                <w:rFonts w:ascii="Times New Roman" w:hAnsi="Times New Roman"/>
                <w:bCs/>
                <w:i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iCs/>
                <w:sz w:val="24"/>
                <w:szCs w:val="24"/>
              </w:rPr>
            </w:pPr>
            <w:r w:rsidRPr="00624BF2">
              <w:rPr>
                <w:rFonts w:ascii="Times New Roman" w:hAnsi="Times New Roman"/>
                <w:bCs/>
                <w:iCs/>
                <w:sz w:val="24"/>
                <w:szCs w:val="24"/>
              </w:rPr>
              <w:t>Кол-во</w:t>
            </w:r>
          </w:p>
        </w:tc>
        <w:tc>
          <w:tcPr>
            <w:tcW w:w="709"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iCs/>
                <w:sz w:val="24"/>
                <w:szCs w:val="24"/>
              </w:rPr>
            </w:pPr>
            <w:r w:rsidRPr="00624BF2">
              <w:rPr>
                <w:rFonts w:ascii="Times New Roman" w:hAnsi="Times New Roman"/>
                <w:bCs/>
                <w:iCs/>
                <w:sz w:val="24"/>
                <w:szCs w:val="24"/>
              </w:rPr>
              <w:t>%</w:t>
            </w:r>
          </w:p>
        </w:tc>
      </w:tr>
      <w:tr w:rsidR="00070540" w:rsidRPr="00624BF2" w:rsidTr="00070540">
        <w:tc>
          <w:tcPr>
            <w:tcW w:w="1523"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iCs/>
                <w:sz w:val="24"/>
                <w:szCs w:val="24"/>
              </w:rPr>
            </w:pPr>
            <w:r w:rsidRPr="00624BF2">
              <w:rPr>
                <w:rFonts w:ascii="Times New Roman" w:hAnsi="Times New Roman"/>
                <w:bCs/>
                <w:iCs/>
                <w:sz w:val="24"/>
                <w:szCs w:val="24"/>
              </w:rPr>
              <w:t>2017-2018</w:t>
            </w:r>
          </w:p>
        </w:tc>
        <w:tc>
          <w:tcPr>
            <w:tcW w:w="995"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991"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90%</w:t>
            </w:r>
          </w:p>
        </w:tc>
        <w:tc>
          <w:tcPr>
            <w:tcW w:w="853"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w:t>
            </w:r>
          </w:p>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(армия)</w:t>
            </w:r>
          </w:p>
        </w:tc>
        <w:tc>
          <w:tcPr>
            <w:tcW w:w="709"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10%</w:t>
            </w:r>
          </w:p>
        </w:tc>
      </w:tr>
      <w:tr w:rsidR="00070540" w:rsidRPr="00624BF2" w:rsidTr="00070540">
        <w:tc>
          <w:tcPr>
            <w:tcW w:w="1523"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iCs/>
                <w:sz w:val="24"/>
                <w:szCs w:val="24"/>
              </w:rPr>
            </w:pPr>
            <w:r w:rsidRPr="00624BF2">
              <w:rPr>
                <w:rFonts w:ascii="Times New Roman" w:hAnsi="Times New Roman"/>
                <w:bCs/>
                <w:iCs/>
                <w:sz w:val="24"/>
                <w:szCs w:val="24"/>
              </w:rPr>
              <w:t>2018-2019</w:t>
            </w:r>
          </w:p>
        </w:tc>
        <w:tc>
          <w:tcPr>
            <w:tcW w:w="995"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991"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853"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r>
      <w:tr w:rsidR="00070540" w:rsidRPr="00624BF2" w:rsidTr="00070540">
        <w:tc>
          <w:tcPr>
            <w:tcW w:w="1523"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bCs/>
                <w:iCs/>
                <w:sz w:val="24"/>
                <w:szCs w:val="24"/>
              </w:rPr>
            </w:pPr>
            <w:r w:rsidRPr="00624BF2">
              <w:rPr>
                <w:rFonts w:ascii="Times New Roman" w:hAnsi="Times New Roman"/>
                <w:bCs/>
                <w:iCs/>
                <w:sz w:val="24"/>
                <w:szCs w:val="24"/>
              </w:rPr>
              <w:t>2019-2020</w:t>
            </w:r>
          </w:p>
        </w:tc>
        <w:tc>
          <w:tcPr>
            <w:tcW w:w="995"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991"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853"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spacing w:before="120"/>
              <w:rPr>
                <w:rFonts w:ascii="Times New Roman" w:hAnsi="Times New Roman"/>
                <w:sz w:val="24"/>
                <w:szCs w:val="24"/>
              </w:rPr>
            </w:pPr>
            <w:r w:rsidRPr="00624BF2">
              <w:rPr>
                <w:rFonts w:ascii="Times New Roman" w:hAnsi="Times New Roman"/>
                <w:sz w:val="24"/>
                <w:szCs w:val="24"/>
              </w:rPr>
              <w:t>0</w:t>
            </w:r>
          </w:p>
        </w:tc>
      </w:tr>
    </w:tbl>
    <w:p w:rsidR="00070540" w:rsidRPr="00624BF2" w:rsidRDefault="00070540" w:rsidP="00070540">
      <w:pPr>
        <w:spacing w:before="120"/>
        <w:rPr>
          <w:rFonts w:ascii="Times New Roman" w:hAnsi="Times New Roman"/>
          <w:sz w:val="24"/>
          <w:szCs w:val="24"/>
        </w:rPr>
      </w:pPr>
    </w:p>
    <w:p w:rsidR="00070540" w:rsidRPr="00624BF2" w:rsidRDefault="00070540" w:rsidP="002800C1">
      <w:pPr>
        <w:spacing w:after="0" w:line="240" w:lineRule="auto"/>
        <w:rPr>
          <w:rFonts w:ascii="Times New Roman" w:hAnsi="Times New Roman"/>
          <w:sz w:val="24"/>
          <w:szCs w:val="24"/>
        </w:rPr>
      </w:pPr>
      <w:r w:rsidRPr="00624BF2">
        <w:rPr>
          <w:rFonts w:ascii="Times New Roman" w:hAnsi="Times New Roman"/>
          <w:sz w:val="24"/>
          <w:szCs w:val="24"/>
        </w:rPr>
        <w:t xml:space="preserve">В 2020 году выпускников 9 класса 16 учащихся. Из них получили аттестаты 16 человек. </w:t>
      </w:r>
    </w:p>
    <w:p w:rsidR="00070540" w:rsidRPr="00624BF2" w:rsidRDefault="00070540" w:rsidP="002800C1">
      <w:pPr>
        <w:numPr>
          <w:ilvl w:val="0"/>
          <w:numId w:val="29"/>
        </w:numPr>
        <w:spacing w:after="0" w:line="240" w:lineRule="auto"/>
        <w:rPr>
          <w:rFonts w:ascii="Times New Roman" w:hAnsi="Times New Roman"/>
          <w:sz w:val="24"/>
          <w:szCs w:val="24"/>
        </w:rPr>
      </w:pPr>
      <w:r w:rsidRPr="00624BF2">
        <w:rPr>
          <w:rFonts w:ascii="Times New Roman" w:hAnsi="Times New Roman"/>
          <w:sz w:val="24"/>
          <w:szCs w:val="24"/>
        </w:rPr>
        <w:t>Всего выпускников – 16 человек</w:t>
      </w:r>
    </w:p>
    <w:p w:rsidR="00070540" w:rsidRPr="00624BF2" w:rsidRDefault="00070540" w:rsidP="002800C1">
      <w:pPr>
        <w:spacing w:after="0" w:line="240" w:lineRule="auto"/>
        <w:rPr>
          <w:rFonts w:ascii="Times New Roman" w:hAnsi="Times New Roman"/>
          <w:sz w:val="24"/>
          <w:szCs w:val="24"/>
        </w:rPr>
      </w:pPr>
      <w:r w:rsidRPr="00624BF2">
        <w:rPr>
          <w:rFonts w:ascii="Times New Roman" w:hAnsi="Times New Roman"/>
          <w:sz w:val="24"/>
          <w:szCs w:val="24"/>
        </w:rPr>
        <w:t xml:space="preserve">          2.  Поступило в техникумы – 16  </w:t>
      </w:r>
    </w:p>
    <w:p w:rsidR="00070540" w:rsidRPr="00624BF2" w:rsidRDefault="00070540" w:rsidP="002800C1">
      <w:pPr>
        <w:spacing w:after="0" w:line="240" w:lineRule="auto"/>
        <w:rPr>
          <w:rFonts w:ascii="Times New Roman" w:hAnsi="Times New Roman"/>
          <w:sz w:val="24"/>
          <w:szCs w:val="24"/>
        </w:rPr>
      </w:pPr>
      <w:r w:rsidRPr="00624BF2">
        <w:rPr>
          <w:rFonts w:ascii="Times New Roman" w:hAnsi="Times New Roman"/>
          <w:sz w:val="24"/>
          <w:szCs w:val="24"/>
        </w:rPr>
        <w:t xml:space="preserve">          3.  Обучаются в 10 классе – 0     </w:t>
      </w:r>
    </w:p>
    <w:p w:rsidR="00070540" w:rsidRPr="00624BF2" w:rsidRDefault="00070540" w:rsidP="002800C1">
      <w:pPr>
        <w:spacing w:after="0" w:line="240" w:lineRule="auto"/>
        <w:rPr>
          <w:rFonts w:ascii="Times New Roman" w:hAnsi="Times New Roman"/>
          <w:sz w:val="24"/>
          <w:szCs w:val="24"/>
        </w:rPr>
      </w:pPr>
      <w:r w:rsidRPr="00624BF2">
        <w:rPr>
          <w:rFonts w:ascii="Times New Roman" w:hAnsi="Times New Roman"/>
          <w:sz w:val="24"/>
          <w:szCs w:val="24"/>
        </w:rPr>
        <w:t xml:space="preserve">          4.  Не учится, не работает   - 0 (армия)</w:t>
      </w:r>
    </w:p>
    <w:p w:rsidR="00070540" w:rsidRPr="00624BF2" w:rsidRDefault="00070540" w:rsidP="002800C1">
      <w:pPr>
        <w:spacing w:after="0" w:line="240" w:lineRule="auto"/>
        <w:rPr>
          <w:rFonts w:ascii="Times New Roman" w:hAnsi="Times New Roman"/>
          <w:sz w:val="24"/>
          <w:szCs w:val="24"/>
        </w:rPr>
      </w:pPr>
    </w:p>
    <w:p w:rsidR="009564F8" w:rsidRDefault="009564F8" w:rsidP="002800C1">
      <w:pPr>
        <w:spacing w:after="0" w:line="240" w:lineRule="auto"/>
        <w:jc w:val="center"/>
        <w:rPr>
          <w:rFonts w:ascii="Times New Roman" w:hAnsi="Times New Roman"/>
          <w:b/>
          <w:sz w:val="24"/>
          <w:szCs w:val="24"/>
        </w:rPr>
      </w:pPr>
      <w:r w:rsidRPr="00624BF2">
        <w:rPr>
          <w:rFonts w:ascii="Times New Roman" w:hAnsi="Times New Roman"/>
          <w:b/>
          <w:sz w:val="24"/>
          <w:szCs w:val="24"/>
        </w:rPr>
        <w:t xml:space="preserve"> Оценка функционирования внутренней системы оценки качества образования</w:t>
      </w:r>
    </w:p>
    <w:p w:rsidR="002800C1" w:rsidRPr="00624BF2" w:rsidRDefault="002800C1" w:rsidP="002800C1">
      <w:pPr>
        <w:spacing w:after="0" w:line="240" w:lineRule="auto"/>
        <w:jc w:val="center"/>
        <w:rPr>
          <w:rFonts w:ascii="Times New Roman" w:hAnsi="Times New Roman"/>
          <w:b/>
          <w:sz w:val="24"/>
          <w:szCs w:val="24"/>
        </w:rPr>
      </w:pPr>
    </w:p>
    <w:p w:rsidR="00070540" w:rsidRPr="00624BF2" w:rsidRDefault="00070540" w:rsidP="002800C1">
      <w:pPr>
        <w:spacing w:after="0" w:line="240" w:lineRule="auto"/>
        <w:rPr>
          <w:rFonts w:ascii="Times New Roman" w:hAnsi="Times New Roman"/>
          <w:sz w:val="24"/>
          <w:szCs w:val="24"/>
        </w:rPr>
      </w:pPr>
      <w:r w:rsidRPr="00624BF2">
        <w:rPr>
          <w:rFonts w:ascii="Times New Roman" w:hAnsi="Times New Roman"/>
          <w:sz w:val="24"/>
          <w:szCs w:val="24"/>
        </w:rPr>
        <w:t xml:space="preserve">По итогам оценки качества образования в 2019 году выявлено, что уровень </w:t>
      </w:r>
      <w:proofErr w:type="spellStart"/>
      <w:r w:rsidRPr="00624BF2">
        <w:rPr>
          <w:rFonts w:ascii="Times New Roman" w:hAnsi="Times New Roman"/>
          <w:sz w:val="24"/>
          <w:szCs w:val="24"/>
        </w:rPr>
        <w:t>метапредметных</w:t>
      </w:r>
      <w:proofErr w:type="spellEnd"/>
      <w:r w:rsidRPr="00624BF2">
        <w:rPr>
          <w:rFonts w:ascii="Times New Roman" w:hAnsi="Times New Roman"/>
          <w:sz w:val="24"/>
          <w:szCs w:val="24"/>
        </w:rPr>
        <w:t xml:space="preserve"> результатов соответствуют среднему уровню, </w:t>
      </w:r>
      <w:proofErr w:type="spellStart"/>
      <w:r w:rsidRPr="00624BF2">
        <w:rPr>
          <w:rFonts w:ascii="Times New Roman" w:hAnsi="Times New Roman"/>
          <w:sz w:val="24"/>
          <w:szCs w:val="24"/>
        </w:rPr>
        <w:t>сформированность</w:t>
      </w:r>
      <w:proofErr w:type="spellEnd"/>
      <w:r w:rsidRPr="00624BF2">
        <w:rPr>
          <w:rFonts w:ascii="Times New Roman" w:hAnsi="Times New Roman"/>
          <w:sz w:val="24"/>
          <w:szCs w:val="24"/>
        </w:rPr>
        <w:t xml:space="preserve"> личностных результатов средняя.</w:t>
      </w:r>
    </w:p>
    <w:p w:rsidR="00070540" w:rsidRDefault="00070540" w:rsidP="002800C1">
      <w:pPr>
        <w:spacing w:after="0" w:line="240" w:lineRule="auto"/>
        <w:rPr>
          <w:rFonts w:ascii="Times New Roman" w:hAnsi="Times New Roman"/>
          <w:sz w:val="24"/>
          <w:szCs w:val="24"/>
        </w:rPr>
      </w:pPr>
      <w:r w:rsidRPr="00624BF2">
        <w:rPr>
          <w:rFonts w:ascii="Times New Roman" w:hAnsi="Times New Roman"/>
          <w:sz w:val="24"/>
          <w:szCs w:val="24"/>
        </w:rPr>
        <w:t xml:space="preserve">По результатам анкетирования 2019 года выявлено, что количество родителей, которые удовлетворены качеством образования   в 2019 году – 97 %. </w:t>
      </w:r>
    </w:p>
    <w:p w:rsidR="00624BF2" w:rsidRDefault="00624BF2" w:rsidP="002800C1">
      <w:pPr>
        <w:spacing w:after="0" w:line="240" w:lineRule="auto"/>
        <w:rPr>
          <w:rFonts w:ascii="Times New Roman" w:hAnsi="Times New Roman"/>
          <w:sz w:val="24"/>
          <w:szCs w:val="24"/>
        </w:rPr>
      </w:pPr>
    </w:p>
    <w:p w:rsidR="002800C1" w:rsidRDefault="002800C1" w:rsidP="002800C1">
      <w:pPr>
        <w:spacing w:after="0" w:line="240" w:lineRule="auto"/>
        <w:rPr>
          <w:rFonts w:ascii="Times New Roman" w:hAnsi="Times New Roman"/>
          <w:sz w:val="24"/>
          <w:szCs w:val="24"/>
        </w:rPr>
      </w:pPr>
    </w:p>
    <w:p w:rsidR="002800C1" w:rsidRDefault="002800C1" w:rsidP="002800C1">
      <w:pPr>
        <w:spacing w:after="0" w:line="240" w:lineRule="auto"/>
        <w:rPr>
          <w:rFonts w:ascii="Times New Roman" w:hAnsi="Times New Roman"/>
          <w:sz w:val="24"/>
          <w:szCs w:val="24"/>
        </w:rPr>
      </w:pPr>
    </w:p>
    <w:p w:rsidR="002800C1" w:rsidRDefault="002800C1" w:rsidP="002800C1">
      <w:pPr>
        <w:spacing w:after="0" w:line="240" w:lineRule="auto"/>
        <w:rPr>
          <w:rFonts w:ascii="Times New Roman" w:hAnsi="Times New Roman"/>
          <w:sz w:val="24"/>
          <w:szCs w:val="24"/>
        </w:rPr>
      </w:pPr>
    </w:p>
    <w:p w:rsidR="00624BF2" w:rsidRPr="00624BF2" w:rsidRDefault="00624BF2" w:rsidP="002800C1">
      <w:pPr>
        <w:spacing w:after="0" w:line="240" w:lineRule="auto"/>
        <w:rPr>
          <w:rFonts w:ascii="Times New Roman" w:hAnsi="Times New Roman"/>
          <w:sz w:val="24"/>
          <w:szCs w:val="24"/>
        </w:rPr>
      </w:pPr>
    </w:p>
    <w:p w:rsidR="009564F8" w:rsidRDefault="009564F8" w:rsidP="002800C1">
      <w:pPr>
        <w:spacing w:after="0" w:line="240" w:lineRule="auto"/>
        <w:jc w:val="center"/>
        <w:rPr>
          <w:rFonts w:ascii="Times New Roman" w:hAnsi="Times New Roman"/>
          <w:b/>
          <w:sz w:val="24"/>
          <w:szCs w:val="24"/>
        </w:rPr>
      </w:pPr>
      <w:r w:rsidRPr="00624BF2">
        <w:rPr>
          <w:rFonts w:ascii="Times New Roman" w:hAnsi="Times New Roman"/>
          <w:b/>
          <w:sz w:val="24"/>
          <w:szCs w:val="24"/>
          <w:lang w:val="en-US"/>
        </w:rPr>
        <w:lastRenderedPageBreak/>
        <w:t>I</w:t>
      </w:r>
      <w:r w:rsidR="00396969">
        <w:rPr>
          <w:rFonts w:ascii="Times New Roman" w:hAnsi="Times New Roman"/>
          <w:b/>
          <w:sz w:val="24"/>
          <w:szCs w:val="24"/>
          <w:lang w:val="en-US"/>
        </w:rPr>
        <w:t>V</w:t>
      </w:r>
      <w:r w:rsidRPr="00624BF2">
        <w:rPr>
          <w:rFonts w:ascii="Times New Roman" w:hAnsi="Times New Roman"/>
          <w:b/>
          <w:sz w:val="24"/>
          <w:szCs w:val="24"/>
        </w:rPr>
        <w:t>. Оценка кадрового обеспечения</w:t>
      </w:r>
    </w:p>
    <w:p w:rsidR="002800C1" w:rsidRPr="00624BF2" w:rsidRDefault="002800C1" w:rsidP="002800C1">
      <w:pPr>
        <w:spacing w:after="0" w:line="240" w:lineRule="auto"/>
        <w:jc w:val="center"/>
        <w:rPr>
          <w:rFonts w:ascii="Times New Roman" w:hAnsi="Times New Roman"/>
          <w:b/>
          <w:sz w:val="24"/>
          <w:szCs w:val="24"/>
        </w:rPr>
      </w:pPr>
    </w:p>
    <w:p w:rsidR="00070540" w:rsidRDefault="00070540" w:rsidP="002800C1">
      <w:pPr>
        <w:spacing w:after="0" w:line="240" w:lineRule="auto"/>
        <w:rPr>
          <w:rFonts w:ascii="Times New Roman" w:hAnsi="Times New Roman"/>
          <w:sz w:val="24"/>
          <w:szCs w:val="24"/>
        </w:rPr>
      </w:pPr>
      <w:r w:rsidRPr="00624BF2">
        <w:rPr>
          <w:rFonts w:ascii="Times New Roman" w:hAnsi="Times New Roman"/>
          <w:sz w:val="24"/>
          <w:szCs w:val="24"/>
        </w:rPr>
        <w:t xml:space="preserve">На период </w:t>
      </w:r>
      <w:proofErr w:type="spellStart"/>
      <w:r w:rsidRPr="00624BF2">
        <w:rPr>
          <w:rFonts w:ascii="Times New Roman" w:hAnsi="Times New Roman"/>
          <w:sz w:val="24"/>
          <w:szCs w:val="24"/>
        </w:rPr>
        <w:t>самообследования</w:t>
      </w:r>
      <w:proofErr w:type="spellEnd"/>
      <w:r w:rsidRPr="00624BF2">
        <w:rPr>
          <w:rFonts w:ascii="Times New Roman" w:hAnsi="Times New Roman"/>
          <w:sz w:val="24"/>
          <w:szCs w:val="24"/>
        </w:rPr>
        <w:t xml:space="preserve"> в Школе работают 13 педагогов, из них 3 учителя начальных классов, 8 – учителей предметников внутренних, 2 внешних совместителя. </w:t>
      </w:r>
    </w:p>
    <w:p w:rsidR="002800C1" w:rsidRPr="00624BF2" w:rsidRDefault="002800C1" w:rsidP="002800C1">
      <w:pPr>
        <w:spacing w:after="0" w:line="240" w:lineRule="auto"/>
        <w:rPr>
          <w:rFonts w:ascii="Times New Roman" w:hAnsi="Times New Roman"/>
          <w:sz w:val="24"/>
          <w:szCs w:val="24"/>
        </w:rPr>
      </w:pPr>
    </w:p>
    <w:p w:rsidR="009564F8" w:rsidRPr="00624BF2" w:rsidRDefault="009564F8" w:rsidP="002800C1">
      <w:pPr>
        <w:spacing w:after="0" w:line="240" w:lineRule="auto"/>
        <w:jc w:val="center"/>
        <w:rPr>
          <w:rFonts w:ascii="Times New Roman" w:hAnsi="Times New Roman"/>
          <w:b/>
          <w:sz w:val="24"/>
          <w:szCs w:val="24"/>
        </w:rPr>
      </w:pPr>
      <w:r w:rsidRPr="00624BF2">
        <w:rPr>
          <w:rFonts w:ascii="Times New Roman" w:hAnsi="Times New Roman"/>
          <w:b/>
          <w:sz w:val="24"/>
          <w:szCs w:val="24"/>
        </w:rPr>
        <w:t>Состав педагогического коллектива</w:t>
      </w:r>
    </w:p>
    <w:p w:rsidR="00070540" w:rsidRPr="00624BF2" w:rsidRDefault="00070540" w:rsidP="002800C1">
      <w:pPr>
        <w:spacing w:after="0" w:line="240" w:lineRule="auto"/>
        <w:rPr>
          <w:rFonts w:ascii="Times New Roman" w:hAnsi="Times New Roman"/>
          <w:sz w:val="24"/>
          <w:szCs w:val="24"/>
        </w:rPr>
      </w:pPr>
      <w:r w:rsidRPr="00624BF2">
        <w:rPr>
          <w:rFonts w:ascii="Times New Roman" w:hAnsi="Times New Roman"/>
          <w:sz w:val="24"/>
          <w:szCs w:val="24"/>
        </w:rPr>
        <w:t>Учитель русского языка – 1</w:t>
      </w:r>
    </w:p>
    <w:p w:rsidR="00070540" w:rsidRPr="00624BF2" w:rsidRDefault="00070540" w:rsidP="002800C1">
      <w:pPr>
        <w:spacing w:after="0" w:line="240" w:lineRule="auto"/>
        <w:rPr>
          <w:rFonts w:ascii="Times New Roman" w:hAnsi="Times New Roman"/>
          <w:sz w:val="24"/>
          <w:szCs w:val="24"/>
        </w:rPr>
      </w:pPr>
      <w:r w:rsidRPr="00624BF2">
        <w:rPr>
          <w:rFonts w:ascii="Times New Roman" w:hAnsi="Times New Roman"/>
          <w:sz w:val="24"/>
          <w:szCs w:val="24"/>
        </w:rPr>
        <w:t>Учитель истории и обществознания – 1</w:t>
      </w:r>
    </w:p>
    <w:p w:rsidR="00070540" w:rsidRPr="00624BF2" w:rsidRDefault="00070540" w:rsidP="002800C1">
      <w:pPr>
        <w:spacing w:after="0" w:line="240" w:lineRule="auto"/>
        <w:rPr>
          <w:rFonts w:ascii="Times New Roman" w:hAnsi="Times New Roman"/>
          <w:sz w:val="24"/>
          <w:szCs w:val="24"/>
        </w:rPr>
      </w:pPr>
      <w:r w:rsidRPr="00624BF2">
        <w:rPr>
          <w:rFonts w:ascii="Times New Roman" w:hAnsi="Times New Roman"/>
          <w:sz w:val="24"/>
          <w:szCs w:val="24"/>
        </w:rPr>
        <w:t>Учитель физической культуры – 1</w:t>
      </w:r>
    </w:p>
    <w:p w:rsidR="00070540" w:rsidRPr="00624BF2" w:rsidRDefault="00070540" w:rsidP="002800C1">
      <w:pPr>
        <w:spacing w:after="0" w:line="240" w:lineRule="auto"/>
        <w:rPr>
          <w:rFonts w:ascii="Times New Roman" w:hAnsi="Times New Roman"/>
          <w:sz w:val="24"/>
          <w:szCs w:val="24"/>
        </w:rPr>
      </w:pPr>
      <w:r w:rsidRPr="00624BF2">
        <w:rPr>
          <w:rFonts w:ascii="Times New Roman" w:hAnsi="Times New Roman"/>
          <w:sz w:val="24"/>
          <w:szCs w:val="24"/>
        </w:rPr>
        <w:t>Учитель  изобразительного искусства – 1</w:t>
      </w:r>
    </w:p>
    <w:p w:rsidR="00070540" w:rsidRPr="00624BF2" w:rsidRDefault="00070540" w:rsidP="002800C1">
      <w:pPr>
        <w:spacing w:after="0" w:line="240" w:lineRule="auto"/>
        <w:rPr>
          <w:rFonts w:ascii="Times New Roman" w:hAnsi="Times New Roman"/>
          <w:sz w:val="24"/>
          <w:szCs w:val="24"/>
        </w:rPr>
      </w:pPr>
      <w:r w:rsidRPr="00624BF2">
        <w:rPr>
          <w:rFonts w:ascii="Times New Roman" w:hAnsi="Times New Roman"/>
          <w:sz w:val="24"/>
          <w:szCs w:val="24"/>
        </w:rPr>
        <w:t>Учитель английского языка – 1</w:t>
      </w:r>
    </w:p>
    <w:p w:rsidR="00070540" w:rsidRPr="00624BF2" w:rsidRDefault="00070540" w:rsidP="002800C1">
      <w:pPr>
        <w:spacing w:after="0" w:line="240" w:lineRule="auto"/>
        <w:rPr>
          <w:rFonts w:ascii="Times New Roman" w:hAnsi="Times New Roman"/>
          <w:sz w:val="24"/>
          <w:szCs w:val="24"/>
        </w:rPr>
      </w:pPr>
      <w:r w:rsidRPr="00624BF2">
        <w:rPr>
          <w:rFonts w:ascii="Times New Roman" w:hAnsi="Times New Roman"/>
          <w:sz w:val="24"/>
          <w:szCs w:val="24"/>
        </w:rPr>
        <w:t>Учитель музыки  – 1</w:t>
      </w:r>
    </w:p>
    <w:p w:rsidR="00070540" w:rsidRPr="00624BF2" w:rsidRDefault="00070540" w:rsidP="002800C1">
      <w:pPr>
        <w:spacing w:after="0" w:line="240" w:lineRule="auto"/>
        <w:rPr>
          <w:rFonts w:ascii="Times New Roman" w:hAnsi="Times New Roman"/>
          <w:sz w:val="24"/>
          <w:szCs w:val="24"/>
        </w:rPr>
      </w:pPr>
      <w:r w:rsidRPr="00624BF2">
        <w:rPr>
          <w:rFonts w:ascii="Times New Roman" w:hAnsi="Times New Roman"/>
          <w:sz w:val="24"/>
          <w:szCs w:val="24"/>
        </w:rPr>
        <w:t>Учитель математики – 1</w:t>
      </w:r>
    </w:p>
    <w:p w:rsidR="00070540" w:rsidRPr="00624BF2" w:rsidRDefault="00070540" w:rsidP="002800C1">
      <w:pPr>
        <w:spacing w:after="0" w:line="240" w:lineRule="auto"/>
        <w:rPr>
          <w:rFonts w:ascii="Times New Roman" w:hAnsi="Times New Roman"/>
          <w:sz w:val="24"/>
          <w:szCs w:val="24"/>
        </w:rPr>
      </w:pPr>
      <w:r w:rsidRPr="00624BF2">
        <w:rPr>
          <w:rFonts w:ascii="Times New Roman" w:hAnsi="Times New Roman"/>
          <w:sz w:val="24"/>
          <w:szCs w:val="24"/>
        </w:rPr>
        <w:t>Учитель географии- 1</w:t>
      </w:r>
    </w:p>
    <w:p w:rsidR="00070540" w:rsidRPr="00624BF2" w:rsidRDefault="00070540" w:rsidP="002800C1">
      <w:pPr>
        <w:spacing w:after="0" w:line="240" w:lineRule="auto"/>
        <w:rPr>
          <w:rFonts w:ascii="Times New Roman" w:hAnsi="Times New Roman"/>
          <w:sz w:val="24"/>
          <w:szCs w:val="24"/>
        </w:rPr>
      </w:pPr>
      <w:r w:rsidRPr="00624BF2">
        <w:rPr>
          <w:rFonts w:ascii="Times New Roman" w:hAnsi="Times New Roman"/>
          <w:sz w:val="24"/>
          <w:szCs w:val="24"/>
        </w:rPr>
        <w:t>Учитель химии  (внешний совместитель)- 1</w:t>
      </w:r>
    </w:p>
    <w:p w:rsidR="00070540" w:rsidRPr="00624BF2" w:rsidRDefault="00070540" w:rsidP="002800C1">
      <w:pPr>
        <w:spacing w:after="0" w:line="240" w:lineRule="auto"/>
        <w:rPr>
          <w:rFonts w:ascii="Times New Roman" w:hAnsi="Times New Roman"/>
          <w:sz w:val="24"/>
          <w:szCs w:val="24"/>
        </w:rPr>
      </w:pPr>
      <w:r w:rsidRPr="00624BF2">
        <w:rPr>
          <w:rFonts w:ascii="Times New Roman" w:hAnsi="Times New Roman"/>
          <w:sz w:val="24"/>
          <w:szCs w:val="24"/>
        </w:rPr>
        <w:t>Учитель физики (внешний совместитель)-1</w:t>
      </w:r>
    </w:p>
    <w:p w:rsidR="00070540" w:rsidRPr="00624BF2" w:rsidRDefault="00070540" w:rsidP="002800C1">
      <w:pPr>
        <w:spacing w:after="0" w:line="240" w:lineRule="auto"/>
        <w:rPr>
          <w:rFonts w:ascii="Times New Roman" w:hAnsi="Times New Roman"/>
          <w:sz w:val="24"/>
          <w:szCs w:val="24"/>
        </w:rPr>
      </w:pPr>
      <w:r w:rsidRPr="00624BF2">
        <w:rPr>
          <w:rFonts w:ascii="Times New Roman" w:hAnsi="Times New Roman"/>
          <w:sz w:val="24"/>
          <w:szCs w:val="24"/>
        </w:rPr>
        <w:t>В 2019 году аттестацию прошли 4 человека – 3 на первую и 1 на высшую квалификационные категории.</w:t>
      </w:r>
    </w:p>
    <w:p w:rsidR="00070540" w:rsidRPr="00624BF2" w:rsidRDefault="00070540" w:rsidP="002800C1">
      <w:pPr>
        <w:spacing w:after="0" w:line="240" w:lineRule="auto"/>
        <w:rPr>
          <w:rFonts w:ascii="Times New Roman" w:hAnsi="Times New Roman"/>
          <w:sz w:val="24"/>
          <w:szCs w:val="24"/>
        </w:rPr>
      </w:pPr>
      <w:r w:rsidRPr="00624BF2">
        <w:rPr>
          <w:rFonts w:ascii="Times New Roman" w:hAnsi="Times New Roman"/>
          <w:sz w:val="24"/>
          <w:szCs w:val="24"/>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070540" w:rsidRPr="00624BF2" w:rsidRDefault="00070540" w:rsidP="002800C1">
      <w:pPr>
        <w:spacing w:after="0" w:line="240" w:lineRule="auto"/>
        <w:rPr>
          <w:rFonts w:ascii="Times New Roman" w:hAnsi="Times New Roman"/>
          <w:sz w:val="24"/>
          <w:szCs w:val="24"/>
        </w:rPr>
      </w:pPr>
      <w:r w:rsidRPr="00624BF2">
        <w:rPr>
          <w:rFonts w:ascii="Times New Roman" w:hAnsi="Times New Roman"/>
          <w:sz w:val="24"/>
          <w:szCs w:val="24"/>
        </w:rPr>
        <w:t>Основные принципы кадровой политики направлены:</w:t>
      </w:r>
    </w:p>
    <w:p w:rsidR="00070540" w:rsidRPr="00624BF2" w:rsidRDefault="00070540" w:rsidP="002800C1">
      <w:pPr>
        <w:numPr>
          <w:ilvl w:val="0"/>
          <w:numId w:val="38"/>
        </w:numPr>
        <w:spacing w:after="0" w:line="240" w:lineRule="auto"/>
        <w:rPr>
          <w:rFonts w:ascii="Times New Roman" w:hAnsi="Times New Roman"/>
          <w:sz w:val="24"/>
          <w:szCs w:val="24"/>
        </w:rPr>
      </w:pPr>
      <w:r w:rsidRPr="00624BF2">
        <w:rPr>
          <w:rFonts w:ascii="Times New Roman" w:hAnsi="Times New Roman"/>
          <w:sz w:val="24"/>
          <w:szCs w:val="24"/>
        </w:rPr>
        <w:t>на сохранение, укрепление и развитие кадрового потенциала;</w:t>
      </w:r>
    </w:p>
    <w:p w:rsidR="00070540" w:rsidRPr="00624BF2" w:rsidRDefault="00070540" w:rsidP="002800C1">
      <w:pPr>
        <w:numPr>
          <w:ilvl w:val="0"/>
          <w:numId w:val="38"/>
        </w:numPr>
        <w:spacing w:after="0" w:line="240" w:lineRule="auto"/>
        <w:rPr>
          <w:rFonts w:ascii="Times New Roman" w:hAnsi="Times New Roman"/>
          <w:sz w:val="24"/>
          <w:szCs w:val="24"/>
        </w:rPr>
      </w:pPr>
      <w:r w:rsidRPr="00624BF2">
        <w:rPr>
          <w:rFonts w:ascii="Times New Roman" w:hAnsi="Times New Roman"/>
          <w:sz w:val="24"/>
          <w:szCs w:val="24"/>
        </w:rPr>
        <w:t>создание квалифицированного коллектива, способного работать в современных условиях;</w:t>
      </w:r>
    </w:p>
    <w:p w:rsidR="00070540" w:rsidRPr="00624BF2" w:rsidRDefault="00070540" w:rsidP="002800C1">
      <w:pPr>
        <w:numPr>
          <w:ilvl w:val="0"/>
          <w:numId w:val="38"/>
        </w:numPr>
        <w:spacing w:after="0" w:line="240" w:lineRule="auto"/>
        <w:rPr>
          <w:rFonts w:ascii="Times New Roman" w:hAnsi="Times New Roman"/>
          <w:sz w:val="24"/>
          <w:szCs w:val="24"/>
        </w:rPr>
      </w:pPr>
      <w:r w:rsidRPr="00624BF2">
        <w:rPr>
          <w:rFonts w:ascii="Times New Roman" w:hAnsi="Times New Roman"/>
          <w:sz w:val="24"/>
          <w:szCs w:val="24"/>
        </w:rPr>
        <w:t>повышения уровня квалификации персонала.</w:t>
      </w:r>
    </w:p>
    <w:p w:rsidR="00070540" w:rsidRPr="00624BF2" w:rsidRDefault="00070540" w:rsidP="002800C1">
      <w:pPr>
        <w:spacing w:after="0" w:line="240" w:lineRule="auto"/>
        <w:rPr>
          <w:rFonts w:ascii="Times New Roman" w:hAnsi="Times New Roman"/>
          <w:sz w:val="24"/>
          <w:szCs w:val="24"/>
        </w:rPr>
      </w:pPr>
      <w:r w:rsidRPr="00624BF2">
        <w:rPr>
          <w:rFonts w:ascii="Times New Roman" w:hAnsi="Times New Roman"/>
          <w:sz w:val="24"/>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070540" w:rsidRPr="00624BF2" w:rsidRDefault="00070540" w:rsidP="002800C1">
      <w:pPr>
        <w:numPr>
          <w:ilvl w:val="0"/>
          <w:numId w:val="39"/>
        </w:numPr>
        <w:spacing w:after="0" w:line="240" w:lineRule="auto"/>
        <w:rPr>
          <w:rFonts w:ascii="Times New Roman" w:hAnsi="Times New Roman"/>
          <w:sz w:val="24"/>
          <w:szCs w:val="24"/>
        </w:rPr>
      </w:pPr>
      <w:r w:rsidRPr="00624BF2">
        <w:rPr>
          <w:rFonts w:ascii="Times New Roman" w:hAnsi="Times New Roman"/>
          <w:sz w:val="24"/>
          <w:szCs w:val="24"/>
        </w:rPr>
        <w:t>образовательная деятельность в школе обеспечена квалифицированным профессиональным педагогическим составом;</w:t>
      </w:r>
    </w:p>
    <w:p w:rsidR="00070540" w:rsidRPr="00624BF2" w:rsidRDefault="00070540" w:rsidP="002800C1">
      <w:pPr>
        <w:numPr>
          <w:ilvl w:val="0"/>
          <w:numId w:val="39"/>
        </w:numPr>
        <w:spacing w:after="0" w:line="240" w:lineRule="auto"/>
        <w:rPr>
          <w:rFonts w:ascii="Times New Roman" w:hAnsi="Times New Roman"/>
          <w:sz w:val="24"/>
          <w:szCs w:val="24"/>
        </w:rPr>
      </w:pPr>
      <w:r w:rsidRPr="00624BF2">
        <w:rPr>
          <w:rFonts w:ascii="Times New Roman" w:hAnsi="Times New Roman"/>
          <w:sz w:val="24"/>
          <w:szCs w:val="24"/>
        </w:rPr>
        <w:t>в Школе создана устойчивая целевая кадровая система, в которой осуществляется подготовка новых кадров из числа собственных выпускников;</w:t>
      </w:r>
    </w:p>
    <w:p w:rsidR="00070540" w:rsidRDefault="00070540" w:rsidP="002800C1">
      <w:pPr>
        <w:numPr>
          <w:ilvl w:val="0"/>
          <w:numId w:val="39"/>
        </w:numPr>
        <w:spacing w:after="0" w:line="240" w:lineRule="auto"/>
        <w:rPr>
          <w:rFonts w:ascii="Times New Roman" w:hAnsi="Times New Roman"/>
          <w:sz w:val="24"/>
          <w:szCs w:val="24"/>
        </w:rPr>
      </w:pPr>
      <w:r w:rsidRPr="00624BF2">
        <w:rPr>
          <w:rFonts w:ascii="Times New Roman" w:hAnsi="Times New Roman"/>
          <w:sz w:val="24"/>
          <w:szCs w:val="24"/>
        </w:rPr>
        <w:t>кадровый потенциал Школы динамично развивается на основе целенаправленной работы по повышению квалификации педагогов.</w:t>
      </w:r>
    </w:p>
    <w:p w:rsidR="002800C1" w:rsidRPr="00624BF2" w:rsidRDefault="002800C1" w:rsidP="002800C1">
      <w:pPr>
        <w:spacing w:after="0" w:line="240" w:lineRule="auto"/>
        <w:ind w:left="720"/>
        <w:rPr>
          <w:rFonts w:ascii="Times New Roman" w:hAnsi="Times New Roman"/>
          <w:sz w:val="24"/>
          <w:szCs w:val="24"/>
        </w:rPr>
      </w:pPr>
    </w:p>
    <w:p w:rsidR="00070540" w:rsidRDefault="00070540" w:rsidP="002800C1">
      <w:pPr>
        <w:spacing w:after="0" w:line="240" w:lineRule="auto"/>
        <w:jc w:val="center"/>
        <w:rPr>
          <w:rFonts w:ascii="Times New Roman" w:hAnsi="Times New Roman"/>
          <w:sz w:val="24"/>
          <w:szCs w:val="24"/>
        </w:rPr>
      </w:pPr>
      <w:r w:rsidRPr="00624BF2">
        <w:rPr>
          <w:rFonts w:ascii="Times New Roman" w:hAnsi="Times New Roman"/>
          <w:sz w:val="24"/>
          <w:szCs w:val="24"/>
        </w:rPr>
        <w:t>Характеристика педагогического коллектива.</w:t>
      </w:r>
    </w:p>
    <w:p w:rsidR="002800C1" w:rsidRPr="00624BF2" w:rsidRDefault="002800C1" w:rsidP="002800C1">
      <w:pPr>
        <w:spacing w:after="0" w:line="240" w:lineRule="auto"/>
        <w:rPr>
          <w:rFonts w:ascii="Times New Roman" w:hAnsi="Times New Roman"/>
          <w:sz w:val="24"/>
          <w:szCs w:val="24"/>
        </w:rPr>
      </w:pP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80"/>
        <w:gridCol w:w="1466"/>
        <w:gridCol w:w="1414"/>
        <w:gridCol w:w="1574"/>
        <w:gridCol w:w="960"/>
        <w:gridCol w:w="720"/>
        <w:gridCol w:w="600"/>
      </w:tblGrid>
      <w:tr w:rsidR="00070540" w:rsidRPr="00624BF2" w:rsidTr="00070540">
        <w:tc>
          <w:tcPr>
            <w:tcW w:w="144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bCs/>
                <w:i/>
                <w:iCs/>
                <w:sz w:val="24"/>
                <w:szCs w:val="24"/>
              </w:rPr>
            </w:pPr>
            <w:r w:rsidRPr="00624BF2">
              <w:rPr>
                <w:rFonts w:ascii="Times New Roman" w:hAnsi="Times New Roman"/>
                <w:i/>
                <w:iCs/>
                <w:sz w:val="24"/>
                <w:szCs w:val="24"/>
              </w:rPr>
              <w:t xml:space="preserve">Учебный </w:t>
            </w:r>
          </w:p>
          <w:p w:rsidR="00070540" w:rsidRPr="00624BF2" w:rsidRDefault="00070540" w:rsidP="00070540">
            <w:pPr>
              <w:rPr>
                <w:rFonts w:ascii="Times New Roman" w:hAnsi="Times New Roman"/>
                <w:bCs/>
                <w:i/>
                <w:iCs/>
                <w:sz w:val="24"/>
                <w:szCs w:val="24"/>
              </w:rPr>
            </w:pPr>
            <w:r w:rsidRPr="00624BF2">
              <w:rPr>
                <w:rFonts w:ascii="Times New Roman" w:hAnsi="Times New Roman"/>
                <w:i/>
                <w:iCs/>
                <w:sz w:val="24"/>
                <w:szCs w:val="24"/>
              </w:rPr>
              <w:t>год</w:t>
            </w:r>
          </w:p>
        </w:tc>
        <w:tc>
          <w:tcPr>
            <w:tcW w:w="108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Кол-во</w:t>
            </w:r>
          </w:p>
          <w:p w:rsidR="00070540" w:rsidRPr="00624BF2" w:rsidRDefault="00070540" w:rsidP="00070540">
            <w:pPr>
              <w:rPr>
                <w:rFonts w:ascii="Times New Roman" w:hAnsi="Times New Roman"/>
                <w:sz w:val="24"/>
                <w:szCs w:val="24"/>
              </w:rPr>
            </w:pPr>
            <w:r w:rsidRPr="00624BF2">
              <w:rPr>
                <w:rFonts w:ascii="Times New Roman" w:hAnsi="Times New Roman"/>
                <w:sz w:val="24"/>
                <w:szCs w:val="24"/>
              </w:rPr>
              <w:t>учителей</w:t>
            </w:r>
          </w:p>
          <w:p w:rsidR="00070540" w:rsidRPr="00624BF2" w:rsidRDefault="00070540" w:rsidP="00070540">
            <w:pPr>
              <w:rPr>
                <w:rFonts w:ascii="Times New Roman" w:hAnsi="Times New Roman"/>
                <w:sz w:val="24"/>
                <w:szCs w:val="24"/>
              </w:rPr>
            </w:pPr>
          </w:p>
        </w:tc>
        <w:tc>
          <w:tcPr>
            <w:tcW w:w="1466"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Кол-во</w:t>
            </w:r>
          </w:p>
          <w:p w:rsidR="00070540" w:rsidRPr="00624BF2" w:rsidRDefault="00070540" w:rsidP="00070540">
            <w:pPr>
              <w:rPr>
                <w:rFonts w:ascii="Times New Roman" w:hAnsi="Times New Roman"/>
                <w:sz w:val="24"/>
                <w:szCs w:val="24"/>
              </w:rPr>
            </w:pPr>
            <w:r w:rsidRPr="00624BF2">
              <w:rPr>
                <w:rFonts w:ascii="Times New Roman" w:hAnsi="Times New Roman"/>
                <w:sz w:val="24"/>
                <w:szCs w:val="24"/>
              </w:rPr>
              <w:t xml:space="preserve">учителей </w:t>
            </w:r>
          </w:p>
          <w:p w:rsidR="00070540" w:rsidRPr="00624BF2" w:rsidRDefault="00070540" w:rsidP="00070540">
            <w:pPr>
              <w:rPr>
                <w:rFonts w:ascii="Times New Roman" w:hAnsi="Times New Roman"/>
                <w:sz w:val="24"/>
                <w:szCs w:val="24"/>
              </w:rPr>
            </w:pPr>
            <w:r w:rsidRPr="00624BF2">
              <w:rPr>
                <w:rFonts w:ascii="Times New Roman" w:hAnsi="Times New Roman"/>
                <w:sz w:val="24"/>
                <w:szCs w:val="24"/>
              </w:rPr>
              <w:t>с высшей</w:t>
            </w:r>
          </w:p>
          <w:p w:rsidR="00070540" w:rsidRPr="00624BF2" w:rsidRDefault="00070540" w:rsidP="00070540">
            <w:pPr>
              <w:rPr>
                <w:rFonts w:ascii="Times New Roman" w:hAnsi="Times New Roman"/>
                <w:sz w:val="24"/>
                <w:szCs w:val="24"/>
              </w:rPr>
            </w:pPr>
            <w:r w:rsidRPr="00624BF2">
              <w:rPr>
                <w:rFonts w:ascii="Times New Roman" w:hAnsi="Times New Roman"/>
                <w:sz w:val="24"/>
                <w:szCs w:val="24"/>
              </w:rPr>
              <w:t>категорией</w:t>
            </w:r>
          </w:p>
        </w:tc>
        <w:tc>
          <w:tcPr>
            <w:tcW w:w="1414"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 xml:space="preserve">Кол-во </w:t>
            </w:r>
          </w:p>
          <w:p w:rsidR="00070540" w:rsidRPr="00624BF2" w:rsidRDefault="00070540" w:rsidP="00070540">
            <w:pPr>
              <w:rPr>
                <w:rFonts w:ascii="Times New Roman" w:hAnsi="Times New Roman"/>
                <w:sz w:val="24"/>
                <w:szCs w:val="24"/>
              </w:rPr>
            </w:pPr>
            <w:r w:rsidRPr="00624BF2">
              <w:rPr>
                <w:rFonts w:ascii="Times New Roman" w:hAnsi="Times New Roman"/>
                <w:sz w:val="24"/>
                <w:szCs w:val="24"/>
              </w:rPr>
              <w:t xml:space="preserve">учителей </w:t>
            </w:r>
          </w:p>
          <w:p w:rsidR="00070540" w:rsidRPr="00624BF2" w:rsidRDefault="00070540" w:rsidP="00070540">
            <w:pPr>
              <w:rPr>
                <w:rFonts w:ascii="Times New Roman" w:hAnsi="Times New Roman"/>
                <w:sz w:val="24"/>
                <w:szCs w:val="24"/>
              </w:rPr>
            </w:pPr>
            <w:r w:rsidRPr="00624BF2">
              <w:rPr>
                <w:rFonts w:ascii="Times New Roman" w:hAnsi="Times New Roman"/>
                <w:sz w:val="24"/>
                <w:szCs w:val="24"/>
              </w:rPr>
              <w:t>с первой</w:t>
            </w:r>
          </w:p>
          <w:p w:rsidR="00070540" w:rsidRPr="00624BF2" w:rsidRDefault="00070540" w:rsidP="00070540">
            <w:pPr>
              <w:rPr>
                <w:rFonts w:ascii="Times New Roman" w:hAnsi="Times New Roman"/>
                <w:sz w:val="24"/>
                <w:szCs w:val="24"/>
              </w:rPr>
            </w:pPr>
            <w:r w:rsidRPr="00624BF2">
              <w:rPr>
                <w:rFonts w:ascii="Times New Roman" w:hAnsi="Times New Roman"/>
                <w:sz w:val="24"/>
                <w:szCs w:val="24"/>
              </w:rPr>
              <w:t xml:space="preserve">категорией </w:t>
            </w:r>
          </w:p>
        </w:tc>
        <w:tc>
          <w:tcPr>
            <w:tcW w:w="1574"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proofErr w:type="spellStart"/>
            <w:r w:rsidRPr="00624BF2">
              <w:rPr>
                <w:rFonts w:ascii="Times New Roman" w:hAnsi="Times New Roman"/>
                <w:sz w:val="24"/>
                <w:szCs w:val="24"/>
              </w:rPr>
              <w:t>Соответст</w:t>
            </w:r>
            <w:proofErr w:type="spellEnd"/>
          </w:p>
          <w:p w:rsidR="00070540" w:rsidRPr="00624BF2" w:rsidRDefault="00070540" w:rsidP="00070540">
            <w:pPr>
              <w:rPr>
                <w:rFonts w:ascii="Times New Roman" w:hAnsi="Times New Roman"/>
                <w:sz w:val="24"/>
                <w:szCs w:val="24"/>
              </w:rPr>
            </w:pPr>
            <w:proofErr w:type="spellStart"/>
            <w:r w:rsidRPr="00624BF2">
              <w:rPr>
                <w:rFonts w:ascii="Times New Roman" w:hAnsi="Times New Roman"/>
                <w:sz w:val="24"/>
                <w:szCs w:val="24"/>
              </w:rPr>
              <w:t>вие</w:t>
            </w:r>
            <w:proofErr w:type="spellEnd"/>
            <w:r w:rsidRPr="00624BF2">
              <w:rPr>
                <w:rFonts w:ascii="Times New Roman" w:hAnsi="Times New Roman"/>
                <w:sz w:val="24"/>
                <w:szCs w:val="24"/>
              </w:rPr>
              <w:t xml:space="preserve"> занимаемой должности</w:t>
            </w:r>
          </w:p>
        </w:tc>
        <w:tc>
          <w:tcPr>
            <w:tcW w:w="96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Без</w:t>
            </w:r>
          </w:p>
          <w:p w:rsidR="00070540" w:rsidRPr="00624BF2" w:rsidRDefault="00070540" w:rsidP="00070540">
            <w:pPr>
              <w:rPr>
                <w:rFonts w:ascii="Times New Roman" w:hAnsi="Times New Roman"/>
                <w:sz w:val="24"/>
                <w:szCs w:val="24"/>
              </w:rPr>
            </w:pPr>
            <w:proofErr w:type="spellStart"/>
            <w:r w:rsidRPr="00624BF2">
              <w:rPr>
                <w:rFonts w:ascii="Times New Roman" w:hAnsi="Times New Roman"/>
                <w:sz w:val="24"/>
                <w:szCs w:val="24"/>
              </w:rPr>
              <w:t>катего</w:t>
            </w:r>
            <w:proofErr w:type="spellEnd"/>
          </w:p>
          <w:p w:rsidR="00070540" w:rsidRPr="00624BF2" w:rsidRDefault="00070540" w:rsidP="00070540">
            <w:pPr>
              <w:rPr>
                <w:rFonts w:ascii="Times New Roman" w:hAnsi="Times New Roman"/>
                <w:sz w:val="24"/>
                <w:szCs w:val="24"/>
              </w:rPr>
            </w:pPr>
            <w:proofErr w:type="spellStart"/>
            <w:r w:rsidRPr="00624BF2">
              <w:rPr>
                <w:rFonts w:ascii="Times New Roman" w:hAnsi="Times New Roman"/>
                <w:sz w:val="24"/>
                <w:szCs w:val="24"/>
              </w:rPr>
              <w:t>рии</w:t>
            </w:r>
            <w:proofErr w:type="spellEnd"/>
          </w:p>
          <w:p w:rsidR="00070540" w:rsidRPr="00624BF2" w:rsidRDefault="00070540" w:rsidP="00070540">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Жен</w:t>
            </w:r>
          </w:p>
        </w:tc>
        <w:tc>
          <w:tcPr>
            <w:tcW w:w="60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 xml:space="preserve"> Муж</w:t>
            </w:r>
          </w:p>
          <w:p w:rsidR="00070540" w:rsidRPr="00624BF2" w:rsidRDefault="00070540" w:rsidP="00070540">
            <w:pPr>
              <w:rPr>
                <w:rFonts w:ascii="Times New Roman" w:hAnsi="Times New Roman"/>
                <w:sz w:val="24"/>
                <w:szCs w:val="24"/>
              </w:rPr>
            </w:pPr>
          </w:p>
        </w:tc>
      </w:tr>
      <w:tr w:rsidR="00070540" w:rsidRPr="00624BF2" w:rsidTr="00070540">
        <w:tc>
          <w:tcPr>
            <w:tcW w:w="144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2016-2017</w:t>
            </w:r>
          </w:p>
        </w:tc>
        <w:tc>
          <w:tcPr>
            <w:tcW w:w="108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16</w:t>
            </w:r>
          </w:p>
        </w:tc>
        <w:tc>
          <w:tcPr>
            <w:tcW w:w="1466"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2</w:t>
            </w:r>
          </w:p>
        </w:tc>
        <w:tc>
          <w:tcPr>
            <w:tcW w:w="1414"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7</w:t>
            </w:r>
          </w:p>
        </w:tc>
        <w:tc>
          <w:tcPr>
            <w:tcW w:w="1574"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16</w:t>
            </w:r>
          </w:p>
        </w:tc>
        <w:tc>
          <w:tcPr>
            <w:tcW w:w="60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w:t>
            </w:r>
          </w:p>
        </w:tc>
      </w:tr>
      <w:tr w:rsidR="00070540" w:rsidRPr="00624BF2" w:rsidTr="00070540">
        <w:tc>
          <w:tcPr>
            <w:tcW w:w="144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2017-2018</w:t>
            </w:r>
          </w:p>
        </w:tc>
        <w:tc>
          <w:tcPr>
            <w:tcW w:w="108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17</w:t>
            </w:r>
          </w:p>
        </w:tc>
        <w:tc>
          <w:tcPr>
            <w:tcW w:w="1466"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4</w:t>
            </w:r>
          </w:p>
        </w:tc>
        <w:tc>
          <w:tcPr>
            <w:tcW w:w="1414"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8</w:t>
            </w:r>
          </w:p>
        </w:tc>
        <w:tc>
          <w:tcPr>
            <w:tcW w:w="1574"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17</w:t>
            </w:r>
          </w:p>
        </w:tc>
        <w:tc>
          <w:tcPr>
            <w:tcW w:w="60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w:t>
            </w:r>
          </w:p>
        </w:tc>
      </w:tr>
      <w:tr w:rsidR="00070540" w:rsidRPr="00624BF2" w:rsidTr="00070540">
        <w:tc>
          <w:tcPr>
            <w:tcW w:w="144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lastRenderedPageBreak/>
              <w:t>2018-2019</w:t>
            </w:r>
          </w:p>
        </w:tc>
        <w:tc>
          <w:tcPr>
            <w:tcW w:w="108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16</w:t>
            </w:r>
          </w:p>
        </w:tc>
        <w:tc>
          <w:tcPr>
            <w:tcW w:w="1466"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4</w:t>
            </w:r>
          </w:p>
        </w:tc>
        <w:tc>
          <w:tcPr>
            <w:tcW w:w="1414"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8</w:t>
            </w:r>
          </w:p>
        </w:tc>
        <w:tc>
          <w:tcPr>
            <w:tcW w:w="1574"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16</w:t>
            </w:r>
          </w:p>
        </w:tc>
        <w:tc>
          <w:tcPr>
            <w:tcW w:w="60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w:t>
            </w:r>
          </w:p>
        </w:tc>
      </w:tr>
      <w:tr w:rsidR="00070540" w:rsidRPr="00624BF2" w:rsidTr="00070540">
        <w:tc>
          <w:tcPr>
            <w:tcW w:w="144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2019-2020</w:t>
            </w:r>
          </w:p>
        </w:tc>
        <w:tc>
          <w:tcPr>
            <w:tcW w:w="108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13</w:t>
            </w:r>
          </w:p>
        </w:tc>
        <w:tc>
          <w:tcPr>
            <w:tcW w:w="1466"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4</w:t>
            </w:r>
          </w:p>
        </w:tc>
        <w:tc>
          <w:tcPr>
            <w:tcW w:w="1414"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5</w:t>
            </w:r>
          </w:p>
        </w:tc>
        <w:tc>
          <w:tcPr>
            <w:tcW w:w="1574"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2</w:t>
            </w:r>
          </w:p>
        </w:tc>
        <w:tc>
          <w:tcPr>
            <w:tcW w:w="96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13</w:t>
            </w:r>
          </w:p>
        </w:tc>
        <w:tc>
          <w:tcPr>
            <w:tcW w:w="60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w:t>
            </w:r>
          </w:p>
        </w:tc>
      </w:tr>
    </w:tbl>
    <w:p w:rsidR="00070540" w:rsidRPr="00624BF2" w:rsidRDefault="00070540" w:rsidP="00070540">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030"/>
        <w:gridCol w:w="1048"/>
        <w:gridCol w:w="1168"/>
        <w:gridCol w:w="1580"/>
        <w:gridCol w:w="1997"/>
      </w:tblGrid>
      <w:tr w:rsidR="00070540" w:rsidRPr="00624BF2" w:rsidTr="00070540">
        <w:trPr>
          <w:trHeight w:val="1040"/>
        </w:trPr>
        <w:tc>
          <w:tcPr>
            <w:tcW w:w="167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i/>
                <w:iCs/>
                <w:sz w:val="24"/>
                <w:szCs w:val="24"/>
              </w:rPr>
            </w:pPr>
            <w:r w:rsidRPr="00624BF2">
              <w:rPr>
                <w:rFonts w:ascii="Times New Roman" w:hAnsi="Times New Roman"/>
                <w:i/>
                <w:iCs/>
                <w:sz w:val="24"/>
                <w:szCs w:val="24"/>
              </w:rPr>
              <w:t>Учебный год</w:t>
            </w:r>
          </w:p>
        </w:tc>
        <w:tc>
          <w:tcPr>
            <w:tcW w:w="0" w:type="auto"/>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Стаж</w:t>
            </w:r>
          </w:p>
          <w:p w:rsidR="00070540" w:rsidRPr="00624BF2" w:rsidRDefault="00070540" w:rsidP="00070540">
            <w:pPr>
              <w:rPr>
                <w:rFonts w:ascii="Times New Roman" w:hAnsi="Times New Roman"/>
                <w:sz w:val="24"/>
                <w:szCs w:val="24"/>
              </w:rPr>
            </w:pPr>
            <w:r w:rsidRPr="00624BF2">
              <w:rPr>
                <w:rFonts w:ascii="Times New Roman" w:hAnsi="Times New Roman"/>
                <w:sz w:val="24"/>
                <w:szCs w:val="24"/>
              </w:rPr>
              <w:t>работы</w:t>
            </w:r>
          </w:p>
          <w:p w:rsidR="00070540" w:rsidRPr="00624BF2" w:rsidRDefault="00070540" w:rsidP="00070540">
            <w:pPr>
              <w:rPr>
                <w:rFonts w:ascii="Times New Roman" w:hAnsi="Times New Roman"/>
                <w:sz w:val="24"/>
                <w:szCs w:val="24"/>
              </w:rPr>
            </w:pPr>
            <w:r w:rsidRPr="00624BF2">
              <w:rPr>
                <w:rFonts w:ascii="Times New Roman" w:hAnsi="Times New Roman"/>
                <w:sz w:val="24"/>
                <w:szCs w:val="24"/>
              </w:rPr>
              <w:t>до 3 лет</w:t>
            </w:r>
          </w:p>
        </w:tc>
        <w:tc>
          <w:tcPr>
            <w:tcW w:w="0" w:type="auto"/>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Стаж</w:t>
            </w:r>
          </w:p>
          <w:p w:rsidR="00070540" w:rsidRPr="00624BF2" w:rsidRDefault="00070540" w:rsidP="00070540">
            <w:pPr>
              <w:rPr>
                <w:rFonts w:ascii="Times New Roman" w:hAnsi="Times New Roman"/>
                <w:sz w:val="24"/>
                <w:szCs w:val="24"/>
              </w:rPr>
            </w:pPr>
            <w:r w:rsidRPr="00624BF2">
              <w:rPr>
                <w:rFonts w:ascii="Times New Roman" w:hAnsi="Times New Roman"/>
                <w:sz w:val="24"/>
                <w:szCs w:val="24"/>
              </w:rPr>
              <w:t>работы</w:t>
            </w:r>
          </w:p>
          <w:p w:rsidR="00070540" w:rsidRPr="00624BF2" w:rsidRDefault="00070540" w:rsidP="00070540">
            <w:pPr>
              <w:rPr>
                <w:rFonts w:ascii="Times New Roman" w:hAnsi="Times New Roman"/>
                <w:sz w:val="24"/>
                <w:szCs w:val="24"/>
              </w:rPr>
            </w:pPr>
            <w:r w:rsidRPr="00624BF2">
              <w:rPr>
                <w:rFonts w:ascii="Times New Roman" w:hAnsi="Times New Roman"/>
                <w:sz w:val="24"/>
                <w:szCs w:val="24"/>
              </w:rPr>
              <w:t>3-10 лет</w:t>
            </w:r>
          </w:p>
        </w:tc>
        <w:tc>
          <w:tcPr>
            <w:tcW w:w="0" w:type="auto"/>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 xml:space="preserve">Стаж </w:t>
            </w:r>
          </w:p>
          <w:p w:rsidR="00070540" w:rsidRPr="00624BF2" w:rsidRDefault="00070540" w:rsidP="00070540">
            <w:pPr>
              <w:rPr>
                <w:rFonts w:ascii="Times New Roman" w:hAnsi="Times New Roman"/>
                <w:sz w:val="24"/>
                <w:szCs w:val="24"/>
              </w:rPr>
            </w:pPr>
            <w:r w:rsidRPr="00624BF2">
              <w:rPr>
                <w:rFonts w:ascii="Times New Roman" w:hAnsi="Times New Roman"/>
                <w:sz w:val="24"/>
                <w:szCs w:val="24"/>
              </w:rPr>
              <w:t>работы</w:t>
            </w:r>
          </w:p>
          <w:p w:rsidR="00070540" w:rsidRPr="00624BF2" w:rsidRDefault="00070540" w:rsidP="00070540">
            <w:pPr>
              <w:rPr>
                <w:rFonts w:ascii="Times New Roman" w:hAnsi="Times New Roman"/>
                <w:sz w:val="24"/>
                <w:szCs w:val="24"/>
              </w:rPr>
            </w:pPr>
            <w:r w:rsidRPr="00624BF2">
              <w:rPr>
                <w:rFonts w:ascii="Times New Roman" w:hAnsi="Times New Roman"/>
                <w:sz w:val="24"/>
                <w:szCs w:val="24"/>
              </w:rPr>
              <w:t>10-25 лет</w:t>
            </w:r>
          </w:p>
        </w:tc>
        <w:tc>
          <w:tcPr>
            <w:tcW w:w="0" w:type="auto"/>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Стаж</w:t>
            </w:r>
          </w:p>
          <w:p w:rsidR="00070540" w:rsidRPr="00624BF2" w:rsidRDefault="00070540" w:rsidP="00070540">
            <w:pPr>
              <w:rPr>
                <w:rFonts w:ascii="Times New Roman" w:hAnsi="Times New Roman"/>
                <w:sz w:val="24"/>
                <w:szCs w:val="24"/>
              </w:rPr>
            </w:pPr>
            <w:r w:rsidRPr="00624BF2">
              <w:rPr>
                <w:rFonts w:ascii="Times New Roman" w:hAnsi="Times New Roman"/>
                <w:sz w:val="24"/>
                <w:szCs w:val="24"/>
              </w:rPr>
              <w:t>работы</w:t>
            </w:r>
          </w:p>
          <w:p w:rsidR="00070540" w:rsidRPr="00624BF2" w:rsidRDefault="00070540" w:rsidP="00070540">
            <w:pPr>
              <w:rPr>
                <w:rFonts w:ascii="Times New Roman" w:hAnsi="Times New Roman"/>
                <w:sz w:val="24"/>
                <w:szCs w:val="24"/>
              </w:rPr>
            </w:pPr>
            <w:r w:rsidRPr="00624BF2">
              <w:rPr>
                <w:rFonts w:ascii="Times New Roman" w:hAnsi="Times New Roman"/>
                <w:sz w:val="24"/>
                <w:szCs w:val="24"/>
              </w:rPr>
              <w:t>свыше 25 лет</w:t>
            </w:r>
          </w:p>
        </w:tc>
        <w:tc>
          <w:tcPr>
            <w:tcW w:w="0" w:type="auto"/>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 xml:space="preserve">Средний  возраст </w:t>
            </w:r>
          </w:p>
          <w:p w:rsidR="00070540" w:rsidRPr="00624BF2" w:rsidRDefault="00070540" w:rsidP="00070540">
            <w:pPr>
              <w:rPr>
                <w:rFonts w:ascii="Times New Roman" w:hAnsi="Times New Roman"/>
                <w:sz w:val="24"/>
                <w:szCs w:val="24"/>
              </w:rPr>
            </w:pPr>
            <w:r w:rsidRPr="00624BF2">
              <w:rPr>
                <w:rFonts w:ascii="Times New Roman" w:hAnsi="Times New Roman"/>
                <w:sz w:val="24"/>
                <w:szCs w:val="24"/>
              </w:rPr>
              <w:t>учителей</w:t>
            </w:r>
          </w:p>
        </w:tc>
      </w:tr>
      <w:tr w:rsidR="00070540" w:rsidRPr="00624BF2" w:rsidTr="00070540">
        <w:tc>
          <w:tcPr>
            <w:tcW w:w="167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2016-2017</w:t>
            </w:r>
          </w:p>
        </w:tc>
        <w:tc>
          <w:tcPr>
            <w:tcW w:w="0" w:type="auto"/>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48</w:t>
            </w:r>
          </w:p>
        </w:tc>
      </w:tr>
      <w:tr w:rsidR="00070540" w:rsidRPr="00624BF2" w:rsidTr="00070540">
        <w:tc>
          <w:tcPr>
            <w:tcW w:w="167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2017-2018</w:t>
            </w:r>
          </w:p>
        </w:tc>
        <w:tc>
          <w:tcPr>
            <w:tcW w:w="0" w:type="auto"/>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45</w:t>
            </w:r>
          </w:p>
        </w:tc>
      </w:tr>
      <w:tr w:rsidR="00070540" w:rsidRPr="00624BF2" w:rsidTr="00070540">
        <w:tc>
          <w:tcPr>
            <w:tcW w:w="167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2018-2019</w:t>
            </w:r>
          </w:p>
        </w:tc>
        <w:tc>
          <w:tcPr>
            <w:tcW w:w="0" w:type="auto"/>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45</w:t>
            </w:r>
          </w:p>
        </w:tc>
      </w:tr>
      <w:tr w:rsidR="00070540" w:rsidRPr="00624BF2" w:rsidTr="00070540">
        <w:tc>
          <w:tcPr>
            <w:tcW w:w="167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2019-2020</w:t>
            </w:r>
          </w:p>
        </w:tc>
        <w:tc>
          <w:tcPr>
            <w:tcW w:w="0" w:type="auto"/>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48</w:t>
            </w:r>
          </w:p>
        </w:tc>
      </w:tr>
    </w:tbl>
    <w:p w:rsidR="00070540" w:rsidRPr="00624BF2" w:rsidRDefault="00070540" w:rsidP="00070540">
      <w:pPr>
        <w:rPr>
          <w:rFonts w:ascii="Times New Roman" w:hAnsi="Times New Roman"/>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510"/>
        <w:gridCol w:w="2877"/>
        <w:gridCol w:w="2126"/>
      </w:tblGrid>
      <w:tr w:rsidR="00070540" w:rsidRPr="00624BF2" w:rsidTr="00070540">
        <w:tc>
          <w:tcPr>
            <w:tcW w:w="1276"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bCs/>
                <w:i/>
                <w:iCs/>
                <w:sz w:val="24"/>
                <w:szCs w:val="24"/>
              </w:rPr>
            </w:pPr>
            <w:r w:rsidRPr="00624BF2">
              <w:rPr>
                <w:rFonts w:ascii="Times New Roman" w:hAnsi="Times New Roman"/>
                <w:i/>
                <w:iCs/>
                <w:sz w:val="24"/>
                <w:szCs w:val="24"/>
              </w:rPr>
              <w:t>Учебный год</w:t>
            </w:r>
          </w:p>
        </w:tc>
        <w:tc>
          <w:tcPr>
            <w:tcW w:w="251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Высшее</w:t>
            </w:r>
          </w:p>
          <w:p w:rsidR="00070540" w:rsidRPr="00624BF2" w:rsidRDefault="00070540" w:rsidP="00070540">
            <w:pPr>
              <w:rPr>
                <w:rFonts w:ascii="Times New Roman" w:hAnsi="Times New Roman"/>
                <w:sz w:val="24"/>
                <w:szCs w:val="24"/>
              </w:rPr>
            </w:pPr>
            <w:r w:rsidRPr="00624BF2">
              <w:rPr>
                <w:rFonts w:ascii="Times New Roman" w:hAnsi="Times New Roman"/>
                <w:sz w:val="24"/>
                <w:szCs w:val="24"/>
              </w:rPr>
              <w:t>педагогическое</w:t>
            </w:r>
          </w:p>
          <w:p w:rsidR="00070540" w:rsidRPr="00624BF2" w:rsidRDefault="00070540" w:rsidP="00070540">
            <w:pPr>
              <w:rPr>
                <w:rFonts w:ascii="Times New Roman" w:hAnsi="Times New Roman"/>
                <w:sz w:val="24"/>
                <w:szCs w:val="24"/>
              </w:rPr>
            </w:pPr>
            <w:r w:rsidRPr="00624BF2">
              <w:rPr>
                <w:rFonts w:ascii="Times New Roman" w:hAnsi="Times New Roman"/>
                <w:sz w:val="24"/>
                <w:szCs w:val="24"/>
              </w:rPr>
              <w:t>образование</w:t>
            </w:r>
          </w:p>
        </w:tc>
        <w:tc>
          <w:tcPr>
            <w:tcW w:w="2877"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Среднее</w:t>
            </w:r>
          </w:p>
          <w:p w:rsidR="00070540" w:rsidRPr="00624BF2" w:rsidRDefault="00070540" w:rsidP="00070540">
            <w:pPr>
              <w:rPr>
                <w:rFonts w:ascii="Times New Roman" w:hAnsi="Times New Roman"/>
                <w:sz w:val="24"/>
                <w:szCs w:val="24"/>
              </w:rPr>
            </w:pPr>
            <w:r w:rsidRPr="00624BF2">
              <w:rPr>
                <w:rFonts w:ascii="Times New Roman" w:hAnsi="Times New Roman"/>
                <w:sz w:val="24"/>
                <w:szCs w:val="24"/>
              </w:rPr>
              <w:t>педагогическое</w:t>
            </w:r>
          </w:p>
          <w:p w:rsidR="00070540" w:rsidRPr="00624BF2" w:rsidRDefault="00070540" w:rsidP="00070540">
            <w:pPr>
              <w:rPr>
                <w:rFonts w:ascii="Times New Roman" w:hAnsi="Times New Roman"/>
                <w:sz w:val="24"/>
                <w:szCs w:val="24"/>
              </w:rPr>
            </w:pPr>
            <w:r w:rsidRPr="00624BF2">
              <w:rPr>
                <w:rFonts w:ascii="Times New Roman" w:hAnsi="Times New Roman"/>
                <w:sz w:val="24"/>
                <w:szCs w:val="24"/>
              </w:rPr>
              <w:t>образование</w:t>
            </w:r>
          </w:p>
        </w:tc>
        <w:tc>
          <w:tcPr>
            <w:tcW w:w="2126"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Заочники</w:t>
            </w:r>
          </w:p>
        </w:tc>
      </w:tr>
      <w:tr w:rsidR="00070540" w:rsidRPr="00624BF2" w:rsidTr="00070540">
        <w:tc>
          <w:tcPr>
            <w:tcW w:w="1276"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2016-2017</w:t>
            </w:r>
          </w:p>
        </w:tc>
        <w:tc>
          <w:tcPr>
            <w:tcW w:w="251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9</w:t>
            </w:r>
          </w:p>
        </w:tc>
        <w:tc>
          <w:tcPr>
            <w:tcW w:w="2877"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w:t>
            </w:r>
          </w:p>
        </w:tc>
      </w:tr>
      <w:tr w:rsidR="00070540" w:rsidRPr="00624BF2" w:rsidTr="00070540">
        <w:tc>
          <w:tcPr>
            <w:tcW w:w="1276"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2017-2018</w:t>
            </w:r>
          </w:p>
        </w:tc>
        <w:tc>
          <w:tcPr>
            <w:tcW w:w="251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10</w:t>
            </w:r>
          </w:p>
        </w:tc>
        <w:tc>
          <w:tcPr>
            <w:tcW w:w="2877"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w:t>
            </w:r>
          </w:p>
        </w:tc>
      </w:tr>
      <w:tr w:rsidR="00070540" w:rsidRPr="00624BF2" w:rsidTr="00070540">
        <w:tc>
          <w:tcPr>
            <w:tcW w:w="1276"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2018-2019</w:t>
            </w:r>
          </w:p>
        </w:tc>
        <w:tc>
          <w:tcPr>
            <w:tcW w:w="251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10</w:t>
            </w:r>
          </w:p>
        </w:tc>
        <w:tc>
          <w:tcPr>
            <w:tcW w:w="2877"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w:t>
            </w:r>
          </w:p>
        </w:tc>
      </w:tr>
      <w:tr w:rsidR="00070540" w:rsidRPr="00624BF2" w:rsidTr="00070540">
        <w:tc>
          <w:tcPr>
            <w:tcW w:w="1276"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2019-2020</w:t>
            </w:r>
          </w:p>
        </w:tc>
        <w:tc>
          <w:tcPr>
            <w:tcW w:w="2510"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7</w:t>
            </w:r>
          </w:p>
        </w:tc>
        <w:tc>
          <w:tcPr>
            <w:tcW w:w="2877"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070540" w:rsidRPr="00624BF2" w:rsidRDefault="00070540" w:rsidP="00070540">
            <w:pPr>
              <w:rPr>
                <w:rFonts w:ascii="Times New Roman" w:hAnsi="Times New Roman"/>
                <w:sz w:val="24"/>
                <w:szCs w:val="24"/>
              </w:rPr>
            </w:pPr>
            <w:r w:rsidRPr="00624BF2">
              <w:rPr>
                <w:rFonts w:ascii="Times New Roman" w:hAnsi="Times New Roman"/>
                <w:sz w:val="24"/>
                <w:szCs w:val="24"/>
              </w:rPr>
              <w:t>-</w:t>
            </w:r>
          </w:p>
        </w:tc>
      </w:tr>
    </w:tbl>
    <w:p w:rsidR="00A00CC6" w:rsidRPr="00624BF2" w:rsidRDefault="00A00CC6" w:rsidP="00070540">
      <w:pPr>
        <w:jc w:val="both"/>
        <w:rPr>
          <w:rFonts w:ascii="Times New Roman" w:hAnsi="Times New Roman"/>
          <w:sz w:val="24"/>
          <w:szCs w:val="24"/>
        </w:rPr>
      </w:pPr>
    </w:p>
    <w:p w:rsidR="00070540" w:rsidRPr="00624BF2" w:rsidRDefault="00396969" w:rsidP="002800C1">
      <w:pPr>
        <w:spacing w:after="0" w:line="240" w:lineRule="auto"/>
        <w:jc w:val="center"/>
        <w:rPr>
          <w:rFonts w:ascii="Times New Roman" w:hAnsi="Times New Roman"/>
          <w:b/>
          <w:sz w:val="24"/>
          <w:szCs w:val="24"/>
        </w:rPr>
      </w:pPr>
      <w:r>
        <w:rPr>
          <w:rFonts w:ascii="Times New Roman" w:hAnsi="Times New Roman"/>
          <w:b/>
          <w:sz w:val="24"/>
          <w:szCs w:val="24"/>
          <w:lang w:val="en-US"/>
        </w:rPr>
        <w:t>V</w:t>
      </w:r>
      <w:r w:rsidR="009564F8" w:rsidRPr="00624BF2">
        <w:rPr>
          <w:rFonts w:ascii="Times New Roman" w:hAnsi="Times New Roman"/>
          <w:b/>
          <w:sz w:val="24"/>
          <w:szCs w:val="24"/>
        </w:rPr>
        <w:t xml:space="preserve">. </w:t>
      </w:r>
      <w:r w:rsidR="00624BF2" w:rsidRPr="00624BF2">
        <w:rPr>
          <w:rFonts w:ascii="Times New Roman" w:hAnsi="Times New Roman"/>
          <w:b/>
          <w:sz w:val="24"/>
          <w:szCs w:val="24"/>
        </w:rPr>
        <w:t>Р</w:t>
      </w:r>
      <w:r w:rsidR="00624BF2">
        <w:rPr>
          <w:rFonts w:ascii="Times New Roman" w:hAnsi="Times New Roman"/>
          <w:b/>
          <w:sz w:val="24"/>
          <w:szCs w:val="24"/>
        </w:rPr>
        <w:t>езультаты качества образования</w:t>
      </w:r>
    </w:p>
    <w:p w:rsidR="00070540" w:rsidRPr="00624BF2" w:rsidRDefault="00070540" w:rsidP="002800C1">
      <w:pPr>
        <w:spacing w:after="0" w:line="240" w:lineRule="auto"/>
        <w:ind w:firstLine="708"/>
        <w:jc w:val="both"/>
        <w:rPr>
          <w:rFonts w:ascii="Times New Roman" w:hAnsi="Times New Roman"/>
          <w:sz w:val="24"/>
          <w:szCs w:val="24"/>
        </w:rPr>
      </w:pPr>
      <w:r w:rsidRPr="00624BF2">
        <w:rPr>
          <w:rFonts w:ascii="Times New Roman" w:hAnsi="Times New Roman"/>
          <w:sz w:val="24"/>
          <w:szCs w:val="24"/>
        </w:rPr>
        <w:t>Результаты деятельности ОУ мы рассматриваем через итоговую успеваемость обучающихся (в сравнении по годам</w:t>
      </w:r>
      <w:r w:rsidR="00624BF2" w:rsidRPr="00624BF2">
        <w:rPr>
          <w:rFonts w:ascii="Times New Roman" w:hAnsi="Times New Roman"/>
          <w:sz w:val="24"/>
          <w:szCs w:val="24"/>
        </w:rPr>
        <w:t>), абсолютную</w:t>
      </w:r>
      <w:r w:rsidRPr="00624BF2">
        <w:rPr>
          <w:rFonts w:ascii="Times New Roman" w:hAnsi="Times New Roman"/>
          <w:sz w:val="24"/>
          <w:szCs w:val="24"/>
        </w:rPr>
        <w:t xml:space="preserve"> и качественную успеваемость, качество сдачи экзаменов по результатам государственной итоговой аттестации, участию наших детей в предметных конкурсах, олимпиадах, конференциях разного </w:t>
      </w:r>
      <w:r w:rsidR="00624BF2" w:rsidRPr="00624BF2">
        <w:rPr>
          <w:rFonts w:ascii="Times New Roman" w:hAnsi="Times New Roman"/>
          <w:sz w:val="24"/>
          <w:szCs w:val="24"/>
        </w:rPr>
        <w:t>уровня.</w:t>
      </w:r>
    </w:p>
    <w:p w:rsidR="00070540" w:rsidRPr="00624BF2" w:rsidRDefault="00070540" w:rsidP="00070540">
      <w:pPr>
        <w:ind w:firstLine="708"/>
        <w:jc w:val="both"/>
        <w:rPr>
          <w:rFonts w:ascii="Times New Roman" w:hAnsi="Times New Roman"/>
          <w:sz w:val="24"/>
          <w:szCs w:val="24"/>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142"/>
        <w:gridCol w:w="1632"/>
        <w:gridCol w:w="2223"/>
      </w:tblGrid>
      <w:tr w:rsidR="00070540" w:rsidRPr="00624BF2" w:rsidTr="002800C1">
        <w:trPr>
          <w:trHeight w:val="654"/>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bCs/>
                <w:sz w:val="24"/>
                <w:szCs w:val="24"/>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bCs/>
                <w:sz w:val="24"/>
                <w:szCs w:val="24"/>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tcPr>
          <w:p w:rsidR="00070540" w:rsidRPr="00624BF2" w:rsidRDefault="00070540" w:rsidP="00070540">
            <w:pPr>
              <w:ind w:firstLine="708"/>
              <w:jc w:val="both"/>
              <w:rPr>
                <w:rFonts w:ascii="Times New Roman" w:hAnsi="Times New Roman"/>
                <w:bCs/>
                <w:sz w:val="24"/>
                <w:szCs w:val="24"/>
              </w:rPr>
            </w:pPr>
            <w:r w:rsidRPr="00624BF2">
              <w:rPr>
                <w:rFonts w:ascii="Times New Roman" w:hAnsi="Times New Roman"/>
                <w:bCs/>
                <w:sz w:val="24"/>
                <w:szCs w:val="24"/>
              </w:rPr>
              <w:t>Количество</w:t>
            </w:r>
          </w:p>
        </w:tc>
      </w:tr>
      <w:tr w:rsidR="00070540" w:rsidRPr="00624BF2" w:rsidTr="00070540">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bCs/>
                <w:sz w:val="24"/>
                <w:szCs w:val="24"/>
              </w:rPr>
            </w:pPr>
            <w:r w:rsidRPr="00624BF2">
              <w:rPr>
                <w:rFonts w:ascii="Times New Roman" w:hAnsi="Times New Roman"/>
                <w:bCs/>
                <w:sz w:val="24"/>
                <w:szCs w:val="24"/>
              </w:rPr>
              <w:t>Образовательная деятельность</w:t>
            </w:r>
          </w:p>
        </w:tc>
      </w:tr>
      <w:tr w:rsidR="00070540" w:rsidRPr="00624BF2" w:rsidTr="0007054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человек</w:t>
            </w:r>
          </w:p>
        </w:tc>
        <w:tc>
          <w:tcPr>
            <w:tcW w:w="1112" w:type="pct"/>
            <w:tcBorders>
              <w:top w:val="single" w:sz="8" w:space="0" w:color="000000"/>
              <w:left w:val="single" w:sz="8" w:space="0" w:color="000000"/>
              <w:bottom w:val="single" w:sz="4" w:space="0" w:color="auto"/>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235</w:t>
            </w:r>
          </w:p>
        </w:tc>
      </w:tr>
      <w:tr w:rsidR="00070540" w:rsidRPr="00624BF2" w:rsidTr="0007054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lastRenderedPageBreak/>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96</w:t>
            </w:r>
          </w:p>
        </w:tc>
      </w:tr>
      <w:tr w:rsidR="00070540" w:rsidRPr="00624BF2" w:rsidTr="0007054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139</w:t>
            </w:r>
          </w:p>
        </w:tc>
      </w:tr>
      <w:tr w:rsidR="00070540" w:rsidRPr="00624BF2" w:rsidTr="0007054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57 (24%)</w:t>
            </w:r>
          </w:p>
        </w:tc>
      </w:tr>
      <w:tr w:rsidR="00070540" w:rsidRPr="00624BF2" w:rsidTr="0007054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балл</w:t>
            </w:r>
          </w:p>
        </w:tc>
        <w:tc>
          <w:tcPr>
            <w:tcW w:w="1112" w:type="pct"/>
            <w:tcBorders>
              <w:top w:val="single" w:sz="8" w:space="0" w:color="000000"/>
              <w:left w:val="single" w:sz="8" w:space="0" w:color="000000"/>
              <w:bottom w:val="single" w:sz="4" w:space="0" w:color="auto"/>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w:t>
            </w:r>
          </w:p>
        </w:tc>
      </w:tr>
      <w:tr w:rsidR="00070540" w:rsidRPr="00624BF2" w:rsidTr="0007054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w:t>
            </w:r>
          </w:p>
        </w:tc>
      </w:tr>
      <w:tr w:rsidR="00070540" w:rsidRPr="00624BF2" w:rsidTr="0007054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человек (процент)</w:t>
            </w:r>
          </w:p>
        </w:tc>
        <w:tc>
          <w:tcPr>
            <w:tcW w:w="1112" w:type="pct"/>
            <w:tcBorders>
              <w:top w:val="single" w:sz="4" w:space="0" w:color="auto"/>
              <w:left w:val="single" w:sz="8" w:space="0" w:color="000000"/>
              <w:bottom w:val="single" w:sz="4" w:space="0" w:color="auto"/>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w:t>
            </w:r>
          </w:p>
        </w:tc>
      </w:tr>
      <w:tr w:rsidR="00070540" w:rsidRPr="00624BF2" w:rsidTr="0007054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w:t>
            </w:r>
          </w:p>
        </w:tc>
      </w:tr>
      <w:tr w:rsidR="00070540" w:rsidRPr="00624BF2" w:rsidTr="0007054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w:t>
            </w:r>
          </w:p>
        </w:tc>
      </w:tr>
      <w:tr w:rsidR="00070540" w:rsidRPr="00624BF2" w:rsidTr="0007054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w:t>
            </w:r>
          </w:p>
        </w:tc>
      </w:tr>
      <w:tr w:rsidR="00070540" w:rsidRPr="00624BF2" w:rsidTr="0007054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129 (55%)</w:t>
            </w:r>
          </w:p>
        </w:tc>
      </w:tr>
      <w:tr w:rsidR="00070540" w:rsidRPr="00624BF2" w:rsidTr="00070540">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Численность (удельный вес) учащихся – победителей и призеров олимпиад, смотров, конкурсов от общей численности обучающихся,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человек (процент)</w:t>
            </w:r>
          </w:p>
        </w:tc>
        <w:tc>
          <w:tcPr>
            <w:tcW w:w="1112" w:type="pct"/>
            <w:tcBorders>
              <w:top w:val="single" w:sz="4" w:space="0" w:color="auto"/>
              <w:left w:val="single" w:sz="8" w:space="0" w:color="000000"/>
              <w:bottom w:val="nil"/>
              <w:right w:val="single" w:sz="8" w:space="0" w:color="000000"/>
            </w:tcBorders>
          </w:tcPr>
          <w:p w:rsidR="00070540" w:rsidRPr="00624BF2" w:rsidRDefault="00070540" w:rsidP="00070540">
            <w:pPr>
              <w:ind w:firstLine="708"/>
              <w:jc w:val="both"/>
              <w:rPr>
                <w:rFonts w:ascii="Times New Roman" w:hAnsi="Times New Roman"/>
                <w:sz w:val="24"/>
                <w:szCs w:val="24"/>
              </w:rPr>
            </w:pPr>
          </w:p>
        </w:tc>
      </w:tr>
      <w:tr w:rsidR="00070540" w:rsidRPr="00624BF2" w:rsidTr="00070540">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 регионального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p>
        </w:tc>
        <w:tc>
          <w:tcPr>
            <w:tcW w:w="1112" w:type="pct"/>
            <w:tcBorders>
              <w:top w:val="nil"/>
              <w:left w:val="single" w:sz="8" w:space="0" w:color="000000"/>
              <w:bottom w:val="single" w:sz="8" w:space="0" w:color="000000"/>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0 (0%)</w:t>
            </w:r>
          </w:p>
        </w:tc>
      </w:tr>
      <w:tr w:rsidR="00070540" w:rsidRPr="00624BF2" w:rsidTr="00070540">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lastRenderedPageBreak/>
              <w:t>− федерального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0 (0%)</w:t>
            </w:r>
          </w:p>
        </w:tc>
      </w:tr>
      <w:tr w:rsidR="00070540" w:rsidRPr="00624BF2" w:rsidTr="00070540">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 международного уровня</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0 (0%)</w:t>
            </w:r>
          </w:p>
        </w:tc>
      </w:tr>
      <w:tr w:rsidR="00070540" w:rsidRPr="00624BF2" w:rsidTr="0007054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0 (0%)</w:t>
            </w:r>
          </w:p>
        </w:tc>
      </w:tr>
      <w:tr w:rsidR="00070540" w:rsidRPr="00624BF2" w:rsidTr="0007054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0 (0%)</w:t>
            </w:r>
          </w:p>
        </w:tc>
      </w:tr>
      <w:tr w:rsidR="00070540" w:rsidRPr="00624BF2" w:rsidTr="00070540">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 xml:space="preserve">Общая численность </w:t>
            </w:r>
            <w:proofErr w:type="spellStart"/>
            <w:r w:rsidRPr="00624BF2">
              <w:rPr>
                <w:rFonts w:ascii="Times New Roman" w:hAnsi="Times New Roman"/>
                <w:sz w:val="24"/>
                <w:szCs w:val="24"/>
              </w:rPr>
              <w:t>педработников</w:t>
            </w:r>
            <w:proofErr w:type="spellEnd"/>
            <w:r w:rsidRPr="00624BF2">
              <w:rPr>
                <w:rFonts w:ascii="Times New Roman" w:hAnsi="Times New Roman"/>
                <w:sz w:val="24"/>
                <w:szCs w:val="24"/>
              </w:rPr>
              <w:t xml:space="preserve">, в том числе количество </w:t>
            </w:r>
            <w:proofErr w:type="spellStart"/>
            <w:r w:rsidRPr="00624BF2">
              <w:rPr>
                <w:rFonts w:ascii="Times New Roman" w:hAnsi="Times New Roman"/>
                <w:sz w:val="24"/>
                <w:szCs w:val="24"/>
              </w:rPr>
              <w:t>педработников</w:t>
            </w:r>
            <w:proofErr w:type="spellEnd"/>
            <w:r w:rsidRPr="00624BF2">
              <w:rPr>
                <w:rFonts w:ascii="Times New Roman" w:hAnsi="Times New Roman"/>
                <w:sz w:val="24"/>
                <w:szCs w:val="24"/>
              </w:rPr>
              <w:t>:</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человек</w:t>
            </w:r>
          </w:p>
        </w:tc>
        <w:tc>
          <w:tcPr>
            <w:tcW w:w="1112" w:type="pct"/>
            <w:tcBorders>
              <w:top w:val="single" w:sz="8" w:space="0" w:color="000000"/>
              <w:left w:val="single" w:sz="8" w:space="0" w:color="000000"/>
              <w:bottom w:val="nil"/>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13</w:t>
            </w:r>
          </w:p>
        </w:tc>
      </w:tr>
      <w:tr w:rsidR="00070540" w:rsidRPr="00624BF2" w:rsidTr="00070540">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 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7</w:t>
            </w:r>
          </w:p>
        </w:tc>
      </w:tr>
      <w:tr w:rsidR="00070540" w:rsidRPr="00624BF2" w:rsidTr="00070540">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 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7</w:t>
            </w:r>
          </w:p>
        </w:tc>
      </w:tr>
      <w:tr w:rsidR="00070540" w:rsidRPr="00624BF2" w:rsidTr="00070540">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 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6</w:t>
            </w:r>
          </w:p>
        </w:tc>
      </w:tr>
      <w:tr w:rsidR="00070540" w:rsidRPr="00624BF2" w:rsidTr="00070540">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 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6</w:t>
            </w:r>
          </w:p>
        </w:tc>
      </w:tr>
      <w:tr w:rsidR="00070540" w:rsidRPr="00624BF2" w:rsidTr="00070540">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 xml:space="preserve">Численность (удельный вес) </w:t>
            </w:r>
            <w:proofErr w:type="spellStart"/>
            <w:r w:rsidRPr="00624BF2">
              <w:rPr>
                <w:rFonts w:ascii="Times New Roman" w:hAnsi="Times New Roman"/>
                <w:sz w:val="24"/>
                <w:szCs w:val="24"/>
              </w:rPr>
              <w:t>педработников</w:t>
            </w:r>
            <w:proofErr w:type="spellEnd"/>
            <w:r w:rsidRPr="00624BF2">
              <w:rPr>
                <w:rFonts w:ascii="Times New Roman" w:hAnsi="Times New Roman"/>
                <w:sz w:val="24"/>
                <w:szCs w:val="24"/>
              </w:rPr>
              <w:t xml:space="preserve">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tcPr>
          <w:p w:rsidR="00070540" w:rsidRPr="00624BF2" w:rsidRDefault="00070540" w:rsidP="00070540">
            <w:pPr>
              <w:ind w:firstLine="708"/>
              <w:jc w:val="both"/>
              <w:rPr>
                <w:rFonts w:ascii="Times New Roman" w:hAnsi="Times New Roman"/>
                <w:sz w:val="24"/>
                <w:szCs w:val="24"/>
              </w:rPr>
            </w:pPr>
          </w:p>
        </w:tc>
      </w:tr>
      <w:tr w:rsidR="00070540" w:rsidRPr="00624BF2" w:rsidTr="00070540">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 с высшей</w:t>
            </w:r>
          </w:p>
        </w:tc>
        <w:tc>
          <w:tcPr>
            <w:tcW w:w="816" w:type="pct"/>
            <w:vMerge/>
            <w:tcBorders>
              <w:left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4 (31%)</w:t>
            </w:r>
          </w:p>
        </w:tc>
      </w:tr>
      <w:tr w:rsidR="00070540" w:rsidRPr="00624BF2" w:rsidTr="00070540">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 первой</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5 (38%)</w:t>
            </w:r>
          </w:p>
        </w:tc>
      </w:tr>
      <w:tr w:rsidR="00070540" w:rsidRPr="00624BF2" w:rsidTr="00070540">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 xml:space="preserve">Численность (удельный вес) </w:t>
            </w:r>
            <w:proofErr w:type="spellStart"/>
            <w:r w:rsidRPr="00624BF2">
              <w:rPr>
                <w:rFonts w:ascii="Times New Roman" w:hAnsi="Times New Roman"/>
                <w:sz w:val="24"/>
                <w:szCs w:val="24"/>
              </w:rPr>
              <w:t>педработников</w:t>
            </w:r>
            <w:proofErr w:type="spellEnd"/>
            <w:r w:rsidRPr="00624BF2">
              <w:rPr>
                <w:rFonts w:ascii="Times New Roman" w:hAnsi="Times New Roman"/>
                <w:sz w:val="24"/>
                <w:szCs w:val="24"/>
              </w:rPr>
              <w:t xml:space="preserve"> от общей численности таких работников с педагогическим стажем:</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tcPr>
          <w:p w:rsidR="00070540" w:rsidRPr="00624BF2" w:rsidRDefault="00070540" w:rsidP="00070540">
            <w:pPr>
              <w:ind w:firstLine="708"/>
              <w:jc w:val="both"/>
              <w:rPr>
                <w:rFonts w:ascii="Times New Roman" w:hAnsi="Times New Roman"/>
                <w:sz w:val="24"/>
                <w:szCs w:val="24"/>
              </w:rPr>
            </w:pPr>
          </w:p>
        </w:tc>
      </w:tr>
      <w:tr w:rsidR="00070540" w:rsidRPr="00624BF2" w:rsidTr="00070540">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 до 5 лет</w:t>
            </w:r>
          </w:p>
        </w:tc>
        <w:tc>
          <w:tcPr>
            <w:tcW w:w="816" w:type="pct"/>
            <w:vMerge/>
            <w:tcBorders>
              <w:left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1 (8%)</w:t>
            </w:r>
          </w:p>
        </w:tc>
      </w:tr>
      <w:tr w:rsidR="00070540" w:rsidRPr="00624BF2" w:rsidTr="00070540">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 больше 30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4 (31%)</w:t>
            </w:r>
          </w:p>
        </w:tc>
      </w:tr>
      <w:tr w:rsidR="00070540" w:rsidRPr="00624BF2" w:rsidTr="00070540">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 xml:space="preserve">Численность (удельный вес) </w:t>
            </w:r>
            <w:proofErr w:type="spellStart"/>
            <w:r w:rsidRPr="00624BF2">
              <w:rPr>
                <w:rFonts w:ascii="Times New Roman" w:hAnsi="Times New Roman"/>
                <w:sz w:val="24"/>
                <w:szCs w:val="24"/>
              </w:rPr>
              <w:t>педработников</w:t>
            </w:r>
            <w:proofErr w:type="spellEnd"/>
            <w:r w:rsidRPr="00624BF2">
              <w:rPr>
                <w:rFonts w:ascii="Times New Roman" w:hAnsi="Times New Roman"/>
                <w:sz w:val="24"/>
                <w:szCs w:val="24"/>
              </w:rPr>
              <w:t xml:space="preserve"> от общей численности таких работников в возрасте: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tcPr>
          <w:p w:rsidR="00070540" w:rsidRPr="00624BF2" w:rsidRDefault="00070540" w:rsidP="00070540">
            <w:pPr>
              <w:ind w:firstLine="708"/>
              <w:jc w:val="both"/>
              <w:rPr>
                <w:rFonts w:ascii="Times New Roman" w:hAnsi="Times New Roman"/>
                <w:sz w:val="24"/>
                <w:szCs w:val="24"/>
              </w:rPr>
            </w:pPr>
          </w:p>
        </w:tc>
      </w:tr>
      <w:tr w:rsidR="00070540" w:rsidRPr="00624BF2" w:rsidTr="00070540">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lastRenderedPageBreak/>
              <w:t>− до 30 лет</w:t>
            </w:r>
          </w:p>
        </w:tc>
        <w:tc>
          <w:tcPr>
            <w:tcW w:w="816" w:type="pct"/>
            <w:vMerge/>
            <w:tcBorders>
              <w:left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2 (15%)</w:t>
            </w:r>
          </w:p>
        </w:tc>
      </w:tr>
      <w:tr w:rsidR="00070540" w:rsidRPr="00624BF2" w:rsidTr="00070540">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 от 55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4 (31%)</w:t>
            </w:r>
          </w:p>
        </w:tc>
      </w:tr>
      <w:tr w:rsidR="00070540" w:rsidRPr="00624BF2" w:rsidTr="0007054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16 (100%)</w:t>
            </w:r>
          </w:p>
        </w:tc>
      </w:tr>
      <w:tr w:rsidR="00070540" w:rsidRPr="00624BF2" w:rsidTr="0007054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16 (100%)</w:t>
            </w:r>
          </w:p>
        </w:tc>
      </w:tr>
      <w:tr w:rsidR="00070540" w:rsidRPr="00624BF2" w:rsidTr="00070540">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bCs/>
                <w:sz w:val="24"/>
                <w:szCs w:val="24"/>
              </w:rPr>
            </w:pPr>
            <w:r w:rsidRPr="00624BF2">
              <w:rPr>
                <w:rFonts w:ascii="Times New Roman" w:hAnsi="Times New Roman"/>
                <w:bCs/>
                <w:sz w:val="24"/>
                <w:szCs w:val="24"/>
              </w:rPr>
              <w:t>Инфраструктура</w:t>
            </w:r>
          </w:p>
        </w:tc>
      </w:tr>
      <w:tr w:rsidR="00070540" w:rsidRPr="00624BF2" w:rsidTr="0007054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Количество компьютеров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0,06</w:t>
            </w:r>
          </w:p>
        </w:tc>
      </w:tr>
      <w:tr w:rsidR="00070540" w:rsidRPr="00624BF2" w:rsidTr="0007054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7</w:t>
            </w:r>
          </w:p>
        </w:tc>
      </w:tr>
      <w:tr w:rsidR="00070540" w:rsidRPr="00624BF2" w:rsidTr="0007054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Наличие в школе системы электронного документооборота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да/нет</w:t>
            </w:r>
          </w:p>
        </w:tc>
        <w:tc>
          <w:tcPr>
            <w:tcW w:w="1112" w:type="pct"/>
            <w:tcBorders>
              <w:top w:val="single" w:sz="8" w:space="0" w:color="000000"/>
              <w:left w:val="single" w:sz="8" w:space="0" w:color="000000"/>
              <w:bottom w:val="single" w:sz="8" w:space="0" w:color="000000"/>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нет</w:t>
            </w:r>
          </w:p>
        </w:tc>
      </w:tr>
      <w:tr w:rsidR="00070540" w:rsidRPr="00624BF2" w:rsidTr="00070540">
        <w:trPr>
          <w:trHeight w:val="447"/>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Наличие в школе читального зала библиотеки, в том числе наличие в ней:</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да/нет</w:t>
            </w:r>
          </w:p>
        </w:tc>
        <w:tc>
          <w:tcPr>
            <w:tcW w:w="1112" w:type="pct"/>
            <w:tcBorders>
              <w:top w:val="single" w:sz="8" w:space="0" w:color="000000"/>
              <w:left w:val="single" w:sz="8" w:space="0" w:color="000000"/>
              <w:bottom w:val="nil"/>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да</w:t>
            </w:r>
          </w:p>
        </w:tc>
      </w:tr>
      <w:tr w:rsidR="00070540" w:rsidRPr="00624BF2" w:rsidTr="00070540">
        <w:trPr>
          <w:trHeight w:val="18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 рабочих мест для работы на компьютере или ноутбуке</w:t>
            </w:r>
          </w:p>
        </w:tc>
        <w:tc>
          <w:tcPr>
            <w:tcW w:w="816" w:type="pct"/>
            <w:vMerge/>
            <w:tcBorders>
              <w:left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да</w:t>
            </w:r>
          </w:p>
        </w:tc>
      </w:tr>
      <w:tr w:rsidR="00070540" w:rsidRPr="00624BF2" w:rsidTr="00070540">
        <w:trPr>
          <w:trHeight w:val="156"/>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 xml:space="preserve">− </w:t>
            </w:r>
            <w:proofErr w:type="spellStart"/>
            <w:r w:rsidRPr="00624BF2">
              <w:rPr>
                <w:rFonts w:ascii="Times New Roman" w:hAnsi="Times New Roman"/>
                <w:sz w:val="24"/>
                <w:szCs w:val="24"/>
              </w:rPr>
              <w:t>медиатеки</w:t>
            </w:r>
            <w:proofErr w:type="spellEnd"/>
          </w:p>
        </w:tc>
        <w:tc>
          <w:tcPr>
            <w:tcW w:w="816" w:type="pct"/>
            <w:vMerge/>
            <w:tcBorders>
              <w:left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да</w:t>
            </w:r>
          </w:p>
        </w:tc>
      </w:tr>
      <w:tr w:rsidR="00070540" w:rsidRPr="00624BF2" w:rsidTr="00070540">
        <w:trPr>
          <w:trHeight w:val="43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 средств сканирования и распознавания текста</w:t>
            </w:r>
          </w:p>
        </w:tc>
        <w:tc>
          <w:tcPr>
            <w:tcW w:w="816" w:type="pct"/>
            <w:vMerge/>
            <w:tcBorders>
              <w:left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да</w:t>
            </w:r>
          </w:p>
        </w:tc>
      </w:tr>
      <w:tr w:rsidR="00070540" w:rsidRPr="00624BF2" w:rsidTr="00070540">
        <w:trPr>
          <w:trHeight w:val="26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 выхода в интернет с библиотечных компьютеров</w:t>
            </w:r>
          </w:p>
        </w:tc>
        <w:tc>
          <w:tcPr>
            <w:tcW w:w="816" w:type="pct"/>
            <w:vMerge/>
            <w:tcBorders>
              <w:left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да</w:t>
            </w:r>
          </w:p>
        </w:tc>
      </w:tr>
      <w:tr w:rsidR="00070540" w:rsidRPr="00624BF2" w:rsidTr="00070540">
        <w:trPr>
          <w:trHeight w:val="38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 системы контроля распечатки материалов</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да</w:t>
            </w:r>
          </w:p>
        </w:tc>
      </w:tr>
      <w:tr w:rsidR="00070540" w:rsidRPr="00624BF2" w:rsidTr="0007054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 xml:space="preserve">Численность (удельный вес) обучающихся, которые могут пользоваться широкополосным </w:t>
            </w:r>
            <w:r w:rsidRPr="00624BF2">
              <w:rPr>
                <w:rFonts w:ascii="Times New Roman" w:hAnsi="Times New Roman"/>
                <w:sz w:val="24"/>
                <w:szCs w:val="24"/>
              </w:rPr>
              <w:lastRenderedPageBreak/>
              <w:t>интернетом не менее 2 Мб/с,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lastRenderedPageBreak/>
              <w:t xml:space="preserve">человек </w:t>
            </w:r>
            <w:r w:rsidRPr="00624BF2">
              <w:rPr>
                <w:rFonts w:ascii="Times New Roman" w:hAnsi="Times New Roman"/>
                <w:sz w:val="24"/>
                <w:szCs w:val="24"/>
              </w:rPr>
              <w:lastRenderedPageBreak/>
              <w:t>(процент)</w:t>
            </w:r>
          </w:p>
        </w:tc>
        <w:tc>
          <w:tcPr>
            <w:tcW w:w="1112" w:type="pct"/>
            <w:tcBorders>
              <w:top w:val="single" w:sz="8" w:space="0" w:color="000000"/>
              <w:left w:val="single" w:sz="8" w:space="0" w:color="000000"/>
              <w:bottom w:val="single" w:sz="8" w:space="0" w:color="000000"/>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lastRenderedPageBreak/>
              <w:t>235 (100%)</w:t>
            </w:r>
          </w:p>
        </w:tc>
      </w:tr>
      <w:tr w:rsidR="00070540" w:rsidRPr="00624BF2" w:rsidTr="0007054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lastRenderedPageBreak/>
              <w:t>Общая площадь помещений для образовательного процесса в расчете на одного обучающегося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кв. м</w:t>
            </w:r>
          </w:p>
        </w:tc>
        <w:tc>
          <w:tcPr>
            <w:tcW w:w="1112" w:type="pct"/>
            <w:tcBorders>
              <w:top w:val="single" w:sz="8" w:space="0" w:color="000000"/>
              <w:left w:val="single" w:sz="8" w:space="0" w:color="000000"/>
              <w:bottom w:val="single" w:sz="8" w:space="0" w:color="000000"/>
              <w:right w:val="single" w:sz="8" w:space="0" w:color="000000"/>
            </w:tcBorders>
          </w:tcPr>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7,4</w:t>
            </w:r>
          </w:p>
        </w:tc>
      </w:tr>
    </w:tbl>
    <w:p w:rsidR="002800C1" w:rsidRDefault="002800C1" w:rsidP="00070540">
      <w:pPr>
        <w:ind w:firstLine="708"/>
        <w:jc w:val="both"/>
        <w:rPr>
          <w:rFonts w:ascii="Times New Roman" w:hAnsi="Times New Roman"/>
          <w:sz w:val="24"/>
          <w:szCs w:val="24"/>
        </w:rPr>
      </w:pPr>
    </w:p>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Анализ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070540" w:rsidRPr="00624BF2" w:rsidRDefault="00070540" w:rsidP="00070540">
      <w:pPr>
        <w:ind w:firstLine="708"/>
        <w:jc w:val="both"/>
        <w:rPr>
          <w:rFonts w:ascii="Times New Roman" w:hAnsi="Times New Roman"/>
          <w:sz w:val="24"/>
          <w:szCs w:val="24"/>
        </w:rPr>
      </w:pPr>
      <w:r w:rsidRPr="00624BF2">
        <w:rPr>
          <w:rFonts w:ascii="Times New Roman" w:hAnsi="Times New Roman"/>
          <w:sz w:val="24"/>
          <w:szCs w:val="24"/>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9564F8" w:rsidRPr="00624BF2" w:rsidRDefault="009564F8" w:rsidP="009564F8">
      <w:pPr>
        <w:spacing w:after="0" w:line="240" w:lineRule="auto"/>
        <w:jc w:val="both"/>
        <w:rPr>
          <w:rFonts w:ascii="Times New Roman" w:hAnsi="Times New Roman"/>
          <w:color w:val="FF0000"/>
          <w:sz w:val="24"/>
          <w:szCs w:val="24"/>
        </w:rPr>
      </w:pPr>
    </w:p>
    <w:p w:rsidR="00FB2C9F" w:rsidRPr="00624BF2" w:rsidRDefault="00FB2C9F" w:rsidP="00507188">
      <w:pPr>
        <w:spacing w:after="0" w:line="240" w:lineRule="auto"/>
        <w:ind w:firstLine="709"/>
        <w:jc w:val="both"/>
        <w:rPr>
          <w:rFonts w:ascii="Times New Roman" w:hAnsi="Times New Roman"/>
          <w:color w:val="FF0000"/>
          <w:sz w:val="24"/>
          <w:szCs w:val="24"/>
        </w:rPr>
      </w:pPr>
    </w:p>
    <w:p w:rsidR="00D857EA" w:rsidRPr="00624BF2" w:rsidRDefault="00396969" w:rsidP="00507188">
      <w:pPr>
        <w:pStyle w:val="af2"/>
        <w:ind w:firstLine="284"/>
        <w:jc w:val="center"/>
        <w:rPr>
          <w:rFonts w:ascii="Times New Roman" w:hAnsi="Times New Roman" w:cs="Times New Roman"/>
          <w:b/>
          <w:bCs/>
          <w:spacing w:val="-1"/>
          <w:sz w:val="24"/>
          <w:szCs w:val="24"/>
        </w:rPr>
      </w:pPr>
      <w:r>
        <w:rPr>
          <w:rFonts w:ascii="Times New Roman" w:hAnsi="Times New Roman" w:cs="Times New Roman"/>
          <w:b/>
          <w:bCs/>
          <w:spacing w:val="-1"/>
          <w:sz w:val="24"/>
          <w:szCs w:val="24"/>
          <w:lang w:val="en-US"/>
        </w:rPr>
        <w:t>VI</w:t>
      </w:r>
      <w:r w:rsidRPr="00396969">
        <w:rPr>
          <w:rFonts w:ascii="Times New Roman" w:hAnsi="Times New Roman" w:cs="Times New Roman"/>
          <w:b/>
          <w:bCs/>
          <w:spacing w:val="-1"/>
          <w:sz w:val="24"/>
          <w:szCs w:val="24"/>
        </w:rPr>
        <w:t>.</w:t>
      </w:r>
      <w:r w:rsidR="00D857EA" w:rsidRPr="00624BF2">
        <w:rPr>
          <w:rFonts w:ascii="Times New Roman" w:hAnsi="Times New Roman" w:cs="Times New Roman"/>
          <w:b/>
          <w:bCs/>
          <w:spacing w:val="-1"/>
          <w:sz w:val="24"/>
          <w:szCs w:val="24"/>
        </w:rPr>
        <w:t xml:space="preserve"> Анализ деятельности школы </w:t>
      </w:r>
    </w:p>
    <w:p w:rsidR="00D857EA" w:rsidRPr="00624BF2" w:rsidRDefault="00D857EA" w:rsidP="00507188">
      <w:pPr>
        <w:pStyle w:val="af2"/>
        <w:ind w:firstLine="284"/>
        <w:jc w:val="center"/>
        <w:rPr>
          <w:rFonts w:ascii="Times New Roman" w:hAnsi="Times New Roman" w:cs="Times New Roman"/>
          <w:b/>
          <w:bCs/>
          <w:spacing w:val="2"/>
          <w:sz w:val="24"/>
          <w:szCs w:val="24"/>
        </w:rPr>
      </w:pPr>
      <w:r w:rsidRPr="00624BF2">
        <w:rPr>
          <w:rFonts w:ascii="Times New Roman" w:hAnsi="Times New Roman" w:cs="Times New Roman"/>
          <w:b/>
          <w:bCs/>
          <w:spacing w:val="-1"/>
          <w:sz w:val="24"/>
          <w:szCs w:val="24"/>
        </w:rPr>
        <w:t xml:space="preserve">по </w:t>
      </w:r>
      <w:r w:rsidRPr="00624BF2">
        <w:rPr>
          <w:rFonts w:ascii="Times New Roman" w:hAnsi="Times New Roman" w:cs="Times New Roman"/>
          <w:b/>
          <w:bCs/>
          <w:spacing w:val="2"/>
          <w:sz w:val="24"/>
          <w:szCs w:val="24"/>
        </w:rPr>
        <w:t>совершенствованию воспитательной системы</w:t>
      </w:r>
    </w:p>
    <w:p w:rsidR="009C0AC4" w:rsidRPr="00624BF2" w:rsidRDefault="009C0AC4" w:rsidP="00507188">
      <w:pPr>
        <w:pStyle w:val="af2"/>
        <w:ind w:firstLine="284"/>
        <w:jc w:val="center"/>
        <w:rPr>
          <w:rFonts w:ascii="Times New Roman" w:hAnsi="Times New Roman" w:cs="Times New Roman"/>
          <w:b/>
          <w:bCs/>
          <w:spacing w:val="2"/>
          <w:sz w:val="24"/>
          <w:szCs w:val="24"/>
        </w:rPr>
      </w:pPr>
    </w:p>
    <w:p w:rsidR="00B864BC" w:rsidRPr="00624BF2" w:rsidRDefault="00B864BC" w:rsidP="00B864BC">
      <w:pPr>
        <w:pStyle w:val="af2"/>
        <w:ind w:firstLine="284"/>
        <w:jc w:val="center"/>
        <w:rPr>
          <w:rFonts w:ascii="Times New Roman" w:hAnsi="Times New Roman" w:cs="Times New Roman"/>
          <w:b/>
          <w:bCs/>
          <w:spacing w:val="2"/>
          <w:sz w:val="24"/>
          <w:szCs w:val="24"/>
        </w:rPr>
      </w:pPr>
    </w:p>
    <w:p w:rsidR="00B864BC" w:rsidRPr="00624BF2" w:rsidRDefault="00B864BC" w:rsidP="00B864BC">
      <w:pPr>
        <w:jc w:val="both"/>
        <w:rPr>
          <w:rFonts w:ascii="Times New Roman" w:hAnsi="Times New Roman"/>
          <w:sz w:val="24"/>
          <w:szCs w:val="24"/>
        </w:rPr>
      </w:pPr>
      <w:r w:rsidRPr="00624BF2">
        <w:rPr>
          <w:rFonts w:ascii="Times New Roman" w:hAnsi="Times New Roman"/>
          <w:sz w:val="24"/>
          <w:szCs w:val="24"/>
        </w:rPr>
        <w:t>Цель анализа:</w:t>
      </w:r>
    </w:p>
    <w:p w:rsidR="00B864BC" w:rsidRPr="00624BF2" w:rsidRDefault="00B864BC" w:rsidP="00B864BC">
      <w:pPr>
        <w:numPr>
          <w:ilvl w:val="0"/>
          <w:numId w:val="30"/>
        </w:numPr>
        <w:spacing w:after="0" w:line="240" w:lineRule="auto"/>
        <w:jc w:val="both"/>
        <w:rPr>
          <w:rFonts w:ascii="Times New Roman" w:hAnsi="Times New Roman"/>
          <w:sz w:val="24"/>
          <w:szCs w:val="24"/>
        </w:rPr>
      </w:pPr>
      <w:r w:rsidRPr="00624BF2">
        <w:rPr>
          <w:rFonts w:ascii="Times New Roman" w:hAnsi="Times New Roman"/>
          <w:sz w:val="24"/>
          <w:szCs w:val="24"/>
        </w:rPr>
        <w:t>Выявить степень эффективности воспитательной работы в школе за 2019-2020 учебный год.</w:t>
      </w:r>
    </w:p>
    <w:p w:rsidR="00B864BC" w:rsidRPr="00624BF2" w:rsidRDefault="00B864BC" w:rsidP="00B864BC">
      <w:pPr>
        <w:numPr>
          <w:ilvl w:val="0"/>
          <w:numId w:val="30"/>
        </w:numPr>
        <w:spacing w:after="0" w:line="240" w:lineRule="auto"/>
        <w:jc w:val="both"/>
        <w:rPr>
          <w:rFonts w:ascii="Times New Roman" w:hAnsi="Times New Roman"/>
          <w:sz w:val="24"/>
          <w:szCs w:val="24"/>
        </w:rPr>
      </w:pPr>
      <w:r w:rsidRPr="00624BF2">
        <w:rPr>
          <w:rFonts w:ascii="Times New Roman" w:hAnsi="Times New Roman"/>
          <w:sz w:val="24"/>
          <w:szCs w:val="24"/>
        </w:rPr>
        <w:t>Выявить задачи, над которыми надо работать в 2019-2020 учебный год, для создания эффективной воспитательной системы в школе.</w:t>
      </w:r>
    </w:p>
    <w:p w:rsidR="00B864BC" w:rsidRPr="00624BF2" w:rsidRDefault="00B864BC" w:rsidP="00B864BC">
      <w:pPr>
        <w:pStyle w:val="af1"/>
        <w:spacing w:before="180" w:beforeAutospacing="0" w:after="180" w:afterAutospacing="0"/>
        <w:jc w:val="both"/>
        <w:rPr>
          <w:color w:val="000000"/>
        </w:rPr>
      </w:pPr>
      <w:r w:rsidRPr="00624BF2">
        <w:t>В 2019-2020 учебном году д</w:t>
      </w:r>
      <w:r w:rsidRPr="00624BF2">
        <w:rPr>
          <w:color w:val="000000"/>
        </w:rPr>
        <w:t xml:space="preserve">ля достижения положительных результатов в воспитательной работе была поставлена цель: </w:t>
      </w:r>
    </w:p>
    <w:p w:rsidR="00B864BC" w:rsidRPr="00624BF2" w:rsidRDefault="00B864BC" w:rsidP="00B864BC">
      <w:pPr>
        <w:jc w:val="both"/>
        <w:rPr>
          <w:rFonts w:ascii="Times New Roman" w:hAnsi="Times New Roman"/>
          <w:iCs/>
          <w:color w:val="000000"/>
          <w:sz w:val="24"/>
          <w:szCs w:val="24"/>
        </w:rPr>
      </w:pPr>
      <w:r w:rsidRPr="00624BF2">
        <w:rPr>
          <w:rFonts w:ascii="Times New Roman" w:hAnsi="Times New Roman"/>
          <w:sz w:val="24"/>
          <w:szCs w:val="24"/>
        </w:rPr>
        <w:t xml:space="preserve"> - </w:t>
      </w:r>
      <w:r w:rsidRPr="00624BF2">
        <w:rPr>
          <w:rFonts w:ascii="Times New Roman" w:hAnsi="Times New Roman"/>
          <w:iCs/>
          <w:color w:val="000000"/>
          <w:sz w:val="24"/>
          <w:szCs w:val="24"/>
        </w:rPr>
        <w:t>организация воспитательной деятельности, направленная на развитие социальной активности и творческого потенциала обучающихся.</w:t>
      </w:r>
    </w:p>
    <w:p w:rsidR="00B864BC" w:rsidRPr="00624BF2" w:rsidRDefault="00B864BC" w:rsidP="00B864BC">
      <w:pPr>
        <w:jc w:val="both"/>
        <w:rPr>
          <w:rFonts w:ascii="Times New Roman" w:hAnsi="Times New Roman"/>
          <w:iCs/>
          <w:color w:val="000000"/>
          <w:sz w:val="24"/>
          <w:szCs w:val="24"/>
        </w:rPr>
      </w:pPr>
    </w:p>
    <w:p w:rsidR="00B864BC" w:rsidRPr="00624BF2" w:rsidRDefault="00B864BC" w:rsidP="00B864BC">
      <w:pPr>
        <w:jc w:val="both"/>
        <w:rPr>
          <w:rFonts w:ascii="Times New Roman" w:hAnsi="Times New Roman"/>
          <w:b/>
          <w:color w:val="000000"/>
          <w:sz w:val="24"/>
          <w:szCs w:val="24"/>
        </w:rPr>
      </w:pPr>
      <w:r w:rsidRPr="00624BF2">
        <w:rPr>
          <w:rFonts w:ascii="Times New Roman" w:hAnsi="Times New Roman"/>
          <w:color w:val="000000"/>
          <w:sz w:val="24"/>
          <w:szCs w:val="24"/>
        </w:rPr>
        <w:t xml:space="preserve">Для достижения этой цели были поставлены задачи:  </w:t>
      </w:r>
    </w:p>
    <w:p w:rsidR="00B864BC" w:rsidRPr="00624BF2" w:rsidRDefault="00B864BC" w:rsidP="00B864BC">
      <w:pPr>
        <w:numPr>
          <w:ilvl w:val="0"/>
          <w:numId w:val="31"/>
        </w:numPr>
        <w:spacing w:after="0" w:line="240" w:lineRule="auto"/>
        <w:jc w:val="both"/>
        <w:rPr>
          <w:rFonts w:ascii="Times New Roman" w:hAnsi="Times New Roman"/>
          <w:b/>
          <w:bCs/>
          <w:i/>
          <w:iCs/>
          <w:color w:val="000000"/>
          <w:sz w:val="24"/>
          <w:szCs w:val="24"/>
          <w:u w:val="single"/>
        </w:rPr>
      </w:pPr>
      <w:r w:rsidRPr="00624BF2">
        <w:rPr>
          <w:rFonts w:ascii="Times New Roman" w:hAnsi="Times New Roman"/>
          <w:color w:val="000000"/>
          <w:sz w:val="24"/>
          <w:szCs w:val="24"/>
        </w:rPr>
        <w:t>Выявление и развитие творческих способностей обучающихся, путем создания творческой атмосферы через организацию внеурочной деятельности, спортивных секций; совместной творческой деятельности учителей, учеников и родителей;</w:t>
      </w:r>
    </w:p>
    <w:p w:rsidR="00B864BC" w:rsidRPr="00624BF2" w:rsidRDefault="00B864BC" w:rsidP="00B864BC">
      <w:pPr>
        <w:pStyle w:val="af9"/>
        <w:numPr>
          <w:ilvl w:val="0"/>
          <w:numId w:val="31"/>
        </w:numPr>
        <w:spacing w:before="24"/>
        <w:ind w:right="14"/>
        <w:jc w:val="both"/>
        <w:rPr>
          <w:rFonts w:ascii="Times New Roman" w:hAnsi="Times New Roman" w:cs="Times New Roman"/>
          <w:w w:val="105"/>
        </w:rPr>
      </w:pPr>
      <w:r w:rsidRPr="00624BF2">
        <w:rPr>
          <w:rFonts w:ascii="Times New Roman" w:hAnsi="Times New Roman" w:cs="Times New Roman"/>
          <w:color w:val="000000"/>
        </w:rPr>
        <w:t>Повышение влияния школы на социализацию школьников,</w:t>
      </w:r>
      <w:r w:rsidRPr="00624BF2">
        <w:rPr>
          <w:rFonts w:ascii="Times New Roman" w:hAnsi="Times New Roman" w:cs="Times New Roman"/>
          <w:w w:val="105"/>
        </w:rPr>
        <w:t xml:space="preserve"> их самоопределение в отношении буду</w:t>
      </w:r>
      <w:r w:rsidRPr="00624BF2">
        <w:rPr>
          <w:rFonts w:ascii="Times New Roman" w:hAnsi="Times New Roman" w:cs="Times New Roman"/>
          <w:w w:val="105"/>
        </w:rPr>
        <w:softHyphen/>
        <w:t xml:space="preserve">щей профессии; </w:t>
      </w:r>
    </w:p>
    <w:p w:rsidR="00B864BC" w:rsidRPr="00624BF2" w:rsidRDefault="00B864BC" w:rsidP="00B864BC">
      <w:pPr>
        <w:pStyle w:val="af9"/>
        <w:numPr>
          <w:ilvl w:val="0"/>
          <w:numId w:val="31"/>
        </w:numPr>
        <w:spacing w:before="24"/>
        <w:ind w:right="14"/>
        <w:jc w:val="both"/>
        <w:rPr>
          <w:rFonts w:ascii="Times New Roman" w:hAnsi="Times New Roman" w:cs="Times New Roman"/>
          <w:w w:val="105"/>
        </w:rPr>
      </w:pPr>
      <w:r w:rsidRPr="00624BF2">
        <w:rPr>
          <w:rFonts w:ascii="Times New Roman" w:hAnsi="Times New Roman" w:cs="Times New Roman"/>
          <w:w w:val="105"/>
        </w:rPr>
        <w:t xml:space="preserve">Профилактика преступности, </w:t>
      </w:r>
      <w:proofErr w:type="spellStart"/>
      <w:r w:rsidRPr="00624BF2">
        <w:rPr>
          <w:rFonts w:ascii="Times New Roman" w:hAnsi="Times New Roman" w:cs="Times New Roman"/>
          <w:w w:val="105"/>
        </w:rPr>
        <w:t>девиантных</w:t>
      </w:r>
      <w:proofErr w:type="spellEnd"/>
      <w:r w:rsidRPr="00624BF2">
        <w:rPr>
          <w:rFonts w:ascii="Times New Roman" w:hAnsi="Times New Roman" w:cs="Times New Roman"/>
          <w:w w:val="105"/>
        </w:rPr>
        <w:t xml:space="preserve"> форм поведения и пагубных привычек;</w:t>
      </w:r>
    </w:p>
    <w:p w:rsidR="00B864BC" w:rsidRPr="00624BF2" w:rsidRDefault="00B864BC" w:rsidP="00B864BC">
      <w:pPr>
        <w:pStyle w:val="af9"/>
        <w:numPr>
          <w:ilvl w:val="0"/>
          <w:numId w:val="31"/>
        </w:numPr>
        <w:spacing w:before="24"/>
        <w:ind w:right="14"/>
        <w:jc w:val="both"/>
        <w:rPr>
          <w:rFonts w:ascii="Times New Roman" w:hAnsi="Times New Roman" w:cs="Times New Roman"/>
          <w:w w:val="105"/>
        </w:rPr>
      </w:pPr>
      <w:r w:rsidRPr="00624BF2">
        <w:rPr>
          <w:rFonts w:ascii="Times New Roman" w:hAnsi="Times New Roman" w:cs="Times New Roman"/>
          <w:w w:val="105"/>
        </w:rPr>
        <w:t>Совершенствование приоритетных направлений в воспитательной работе школы;</w:t>
      </w:r>
    </w:p>
    <w:p w:rsidR="00B864BC" w:rsidRPr="00624BF2" w:rsidRDefault="00B864BC" w:rsidP="00B864BC">
      <w:pPr>
        <w:autoSpaceDE w:val="0"/>
        <w:autoSpaceDN w:val="0"/>
        <w:adjustRightInd w:val="0"/>
        <w:jc w:val="both"/>
        <w:rPr>
          <w:rFonts w:ascii="Times New Roman" w:hAnsi="Times New Roman"/>
          <w:sz w:val="24"/>
          <w:szCs w:val="24"/>
        </w:rPr>
      </w:pPr>
      <w:r w:rsidRPr="00624BF2">
        <w:rPr>
          <w:rFonts w:ascii="Times New Roman" w:hAnsi="Times New Roman"/>
          <w:sz w:val="24"/>
          <w:szCs w:val="24"/>
        </w:rPr>
        <w:tab/>
        <w:t xml:space="preserve"> Коллектив школы целенаправленно работал по данным направлениям. На уроках, в учебной деятельности, учителя-предметники формируют научное мировоззрение учащихся. </w:t>
      </w:r>
      <w:r w:rsidRPr="00624BF2">
        <w:rPr>
          <w:rFonts w:ascii="Times New Roman" w:hAnsi="Times New Roman"/>
          <w:sz w:val="24"/>
          <w:szCs w:val="24"/>
        </w:rPr>
        <w:lastRenderedPageBreak/>
        <w:t>Это находит продолжение и во внеклассной работе, во внеурочных занятиях. В рамках, которых педагоги используют различные формы внеурочной деятельности: предметные олимпиады, конкурсы, викторины, интеллектуальные игры, устные журналы, интерактивные игры, выпуск газет.</w:t>
      </w:r>
    </w:p>
    <w:p w:rsidR="00B864BC" w:rsidRPr="00624BF2" w:rsidRDefault="00B864BC" w:rsidP="00B864BC">
      <w:pPr>
        <w:autoSpaceDE w:val="0"/>
        <w:autoSpaceDN w:val="0"/>
        <w:adjustRightInd w:val="0"/>
        <w:ind w:firstLine="708"/>
        <w:jc w:val="both"/>
        <w:rPr>
          <w:rFonts w:ascii="Times New Roman" w:hAnsi="Times New Roman"/>
          <w:sz w:val="24"/>
          <w:szCs w:val="24"/>
        </w:rPr>
      </w:pPr>
      <w:r w:rsidRPr="00624BF2">
        <w:rPr>
          <w:rFonts w:ascii="Times New Roman" w:hAnsi="Times New Roman"/>
          <w:sz w:val="24"/>
          <w:szCs w:val="24"/>
        </w:rPr>
        <w:t xml:space="preserve">Исходя, из цели воспитательной работы в нашей школе воспитательная деятельность планируется по различным направлениям воспитательной компоненты, а также программам «Патриотическое воспитание школьников», </w:t>
      </w:r>
      <w:r w:rsidRPr="00624BF2">
        <w:rPr>
          <w:rFonts w:ascii="Times New Roman" w:hAnsi="Times New Roman"/>
          <w:color w:val="000000"/>
          <w:sz w:val="24"/>
          <w:szCs w:val="24"/>
        </w:rPr>
        <w:t xml:space="preserve">«Здоровье», </w:t>
      </w:r>
      <w:r w:rsidRPr="00624BF2">
        <w:rPr>
          <w:rFonts w:ascii="Times New Roman" w:hAnsi="Times New Roman"/>
          <w:bCs/>
          <w:sz w:val="24"/>
          <w:szCs w:val="24"/>
        </w:rPr>
        <w:t>программе работы с одарёнными учащимися.</w:t>
      </w:r>
      <w:r w:rsidRPr="00624BF2">
        <w:rPr>
          <w:rFonts w:ascii="Times New Roman" w:hAnsi="Times New Roman"/>
          <w:color w:val="000000"/>
          <w:sz w:val="24"/>
          <w:szCs w:val="24"/>
        </w:rPr>
        <w:t xml:space="preserve"> В основе всех программ школы лежит концепция </w:t>
      </w:r>
      <w:r w:rsidRPr="00624BF2">
        <w:rPr>
          <w:rFonts w:ascii="Times New Roman" w:hAnsi="Times New Roman"/>
          <w:sz w:val="24"/>
          <w:szCs w:val="24"/>
        </w:rPr>
        <w:t>развития воспитания и программа «Воспитательная компонента», которая реализуется через разные направления в воспитательной и учебной работе.</w:t>
      </w:r>
    </w:p>
    <w:p w:rsidR="00B864BC" w:rsidRPr="00624BF2" w:rsidRDefault="00B864BC" w:rsidP="00B864BC">
      <w:pPr>
        <w:autoSpaceDE w:val="0"/>
        <w:autoSpaceDN w:val="0"/>
        <w:adjustRightInd w:val="0"/>
        <w:jc w:val="both"/>
        <w:rPr>
          <w:rFonts w:ascii="Times New Roman" w:hAnsi="Times New Roman"/>
          <w:sz w:val="24"/>
          <w:szCs w:val="24"/>
          <w:u w:val="single"/>
        </w:rPr>
      </w:pPr>
    </w:p>
    <w:p w:rsidR="00B864BC" w:rsidRPr="00624BF2" w:rsidRDefault="00B864BC" w:rsidP="00B864BC">
      <w:pPr>
        <w:autoSpaceDE w:val="0"/>
        <w:autoSpaceDN w:val="0"/>
        <w:adjustRightInd w:val="0"/>
        <w:jc w:val="both"/>
        <w:rPr>
          <w:rFonts w:ascii="Times New Roman" w:hAnsi="Times New Roman"/>
          <w:sz w:val="24"/>
          <w:szCs w:val="24"/>
          <w:u w:val="single"/>
        </w:rPr>
      </w:pPr>
      <w:r w:rsidRPr="00624BF2">
        <w:rPr>
          <w:rFonts w:ascii="Times New Roman" w:hAnsi="Times New Roman"/>
          <w:sz w:val="24"/>
          <w:szCs w:val="24"/>
          <w:u w:val="single"/>
        </w:rPr>
        <w:t xml:space="preserve">Работа по гражданско-патриотическому воспитанию </w:t>
      </w:r>
    </w:p>
    <w:p w:rsidR="00B864BC" w:rsidRPr="00624BF2" w:rsidRDefault="00B864BC" w:rsidP="00B864BC">
      <w:pPr>
        <w:shd w:val="clear" w:color="auto" w:fill="FFFFFF"/>
        <w:spacing w:before="30" w:after="30"/>
        <w:ind w:firstLine="708"/>
        <w:jc w:val="both"/>
        <w:rPr>
          <w:rFonts w:ascii="Times New Roman" w:hAnsi="Times New Roman"/>
          <w:color w:val="000000"/>
          <w:sz w:val="24"/>
          <w:szCs w:val="24"/>
        </w:rPr>
      </w:pPr>
      <w:r w:rsidRPr="00624BF2">
        <w:rPr>
          <w:rFonts w:ascii="Times New Roman" w:hAnsi="Times New Roman"/>
          <w:color w:val="000000"/>
          <w:sz w:val="24"/>
          <w:szCs w:val="24"/>
        </w:rPr>
        <w:t>Программа работы школы по патриотическому воспитанию направлена на неустанную работу по созданию у школьников чувства гордости за свою работу и свой народ, уважения к его свершениям и достойным страницам прошлого.</w:t>
      </w:r>
    </w:p>
    <w:p w:rsidR="00B864BC" w:rsidRPr="00624BF2" w:rsidRDefault="00B864BC" w:rsidP="00B864BC">
      <w:pPr>
        <w:shd w:val="clear" w:color="auto" w:fill="FFFFFF"/>
        <w:spacing w:before="30" w:after="30"/>
        <w:jc w:val="both"/>
        <w:rPr>
          <w:rFonts w:ascii="Times New Roman" w:hAnsi="Times New Roman"/>
          <w:color w:val="000000"/>
          <w:sz w:val="24"/>
          <w:szCs w:val="24"/>
        </w:rPr>
      </w:pPr>
      <w:r w:rsidRPr="00624BF2">
        <w:rPr>
          <w:rFonts w:ascii="Times New Roman" w:hAnsi="Times New Roman"/>
          <w:color w:val="000000"/>
          <w:sz w:val="24"/>
          <w:szCs w:val="24"/>
        </w:rPr>
        <w:t>  Программа разработана в соответствии с государственной программой «Патриотическое воспитание граждан Российской Федерации на 2014-2020 годы».</w:t>
      </w:r>
    </w:p>
    <w:p w:rsidR="00B864BC" w:rsidRPr="00624BF2" w:rsidRDefault="00B864BC" w:rsidP="00B864BC">
      <w:pPr>
        <w:shd w:val="clear" w:color="auto" w:fill="FFFFFF"/>
        <w:spacing w:before="30" w:after="30"/>
        <w:jc w:val="both"/>
        <w:rPr>
          <w:rFonts w:ascii="Times New Roman" w:hAnsi="Times New Roman"/>
          <w:color w:val="000000"/>
          <w:sz w:val="24"/>
          <w:szCs w:val="24"/>
        </w:rPr>
      </w:pPr>
      <w:r w:rsidRPr="00624BF2">
        <w:rPr>
          <w:rFonts w:ascii="Times New Roman" w:hAnsi="Times New Roman"/>
          <w:color w:val="000000"/>
          <w:sz w:val="24"/>
          <w:szCs w:val="24"/>
        </w:rPr>
        <w:t>   В Программе отражены основные цели, задачи, мероприятия по развитию системы патриотического воспитания, образования и просвещения, а также средства и механизмы, обеспечивающие их практическую реализацию в МБОУ ООШ № 5 города Белово» на период с 2014 по 2020 годы.</w:t>
      </w:r>
    </w:p>
    <w:p w:rsidR="00B864BC" w:rsidRPr="00624BF2" w:rsidRDefault="00B864BC" w:rsidP="00B864BC">
      <w:pPr>
        <w:shd w:val="clear" w:color="auto" w:fill="FFFFFF"/>
        <w:spacing w:before="30" w:after="30"/>
        <w:jc w:val="both"/>
        <w:rPr>
          <w:rFonts w:ascii="Times New Roman" w:hAnsi="Times New Roman"/>
          <w:color w:val="000000"/>
          <w:sz w:val="24"/>
          <w:szCs w:val="24"/>
        </w:rPr>
      </w:pPr>
      <w:r w:rsidRPr="00624BF2">
        <w:rPr>
          <w:rFonts w:ascii="Times New Roman" w:hAnsi="Times New Roman"/>
          <w:color w:val="000000"/>
          <w:sz w:val="24"/>
          <w:szCs w:val="24"/>
        </w:rPr>
        <w:t>   Программа ориентирована на учащихся 1-9-х классов. В рамках программы в школе прошли мероприятия:</w:t>
      </w:r>
    </w:p>
    <w:p w:rsidR="00B864BC" w:rsidRPr="00624BF2" w:rsidRDefault="00B864BC" w:rsidP="00B864BC">
      <w:pPr>
        <w:numPr>
          <w:ilvl w:val="0"/>
          <w:numId w:val="35"/>
        </w:numPr>
        <w:spacing w:after="0" w:line="240" w:lineRule="auto"/>
        <w:jc w:val="both"/>
        <w:rPr>
          <w:rFonts w:ascii="Times New Roman" w:hAnsi="Times New Roman"/>
          <w:sz w:val="24"/>
          <w:szCs w:val="24"/>
        </w:rPr>
      </w:pPr>
      <w:r w:rsidRPr="00624BF2">
        <w:rPr>
          <w:rFonts w:ascii="Times New Roman" w:hAnsi="Times New Roman"/>
          <w:sz w:val="24"/>
          <w:szCs w:val="24"/>
        </w:rPr>
        <w:t xml:space="preserve">Тематические беседы по классам: «День пожилых людей» </w:t>
      </w:r>
    </w:p>
    <w:p w:rsidR="00B864BC" w:rsidRPr="00624BF2" w:rsidRDefault="00B864BC" w:rsidP="00B864BC">
      <w:pPr>
        <w:numPr>
          <w:ilvl w:val="0"/>
          <w:numId w:val="35"/>
        </w:numPr>
        <w:spacing w:after="0" w:line="240" w:lineRule="auto"/>
        <w:jc w:val="both"/>
        <w:rPr>
          <w:rFonts w:ascii="Times New Roman" w:hAnsi="Times New Roman"/>
          <w:sz w:val="24"/>
          <w:szCs w:val="24"/>
        </w:rPr>
      </w:pPr>
      <w:r w:rsidRPr="00624BF2">
        <w:rPr>
          <w:rFonts w:ascii="Times New Roman" w:hAnsi="Times New Roman"/>
          <w:sz w:val="24"/>
          <w:szCs w:val="24"/>
        </w:rPr>
        <w:t xml:space="preserve">Праздничные мероприятия, посвящённые Дню Учителя </w:t>
      </w:r>
    </w:p>
    <w:p w:rsidR="00B864BC" w:rsidRPr="00624BF2" w:rsidRDefault="00B864BC" w:rsidP="00B864BC">
      <w:pPr>
        <w:numPr>
          <w:ilvl w:val="0"/>
          <w:numId w:val="35"/>
        </w:numPr>
        <w:spacing w:after="0" w:line="240" w:lineRule="auto"/>
        <w:jc w:val="both"/>
        <w:rPr>
          <w:rFonts w:ascii="Times New Roman" w:hAnsi="Times New Roman"/>
          <w:sz w:val="24"/>
          <w:szCs w:val="24"/>
        </w:rPr>
      </w:pPr>
      <w:r w:rsidRPr="00624BF2">
        <w:rPr>
          <w:rFonts w:ascii="Times New Roman" w:hAnsi="Times New Roman"/>
          <w:sz w:val="24"/>
          <w:szCs w:val="24"/>
        </w:rPr>
        <w:t>Школьный конкурс рисунков «Мой любимый учитель»</w:t>
      </w:r>
    </w:p>
    <w:p w:rsidR="00B864BC" w:rsidRPr="00624BF2" w:rsidRDefault="00B864BC" w:rsidP="00B864BC">
      <w:pPr>
        <w:numPr>
          <w:ilvl w:val="0"/>
          <w:numId w:val="35"/>
        </w:numPr>
        <w:spacing w:after="0" w:line="240" w:lineRule="auto"/>
        <w:jc w:val="both"/>
        <w:rPr>
          <w:rFonts w:ascii="Times New Roman" w:hAnsi="Times New Roman"/>
          <w:sz w:val="24"/>
          <w:szCs w:val="24"/>
        </w:rPr>
      </w:pPr>
      <w:r w:rsidRPr="00624BF2">
        <w:rPr>
          <w:rFonts w:ascii="Times New Roman" w:hAnsi="Times New Roman"/>
          <w:sz w:val="24"/>
          <w:szCs w:val="24"/>
        </w:rPr>
        <w:t>Тематические беседы по классам: «Моя малая Родина», «Государственная символика России»</w:t>
      </w:r>
    </w:p>
    <w:p w:rsidR="00B864BC" w:rsidRPr="00624BF2" w:rsidRDefault="00B864BC" w:rsidP="00B864BC">
      <w:pPr>
        <w:numPr>
          <w:ilvl w:val="0"/>
          <w:numId w:val="35"/>
        </w:numPr>
        <w:spacing w:after="0" w:line="240" w:lineRule="auto"/>
        <w:jc w:val="both"/>
        <w:rPr>
          <w:rFonts w:ascii="Times New Roman" w:hAnsi="Times New Roman"/>
          <w:sz w:val="24"/>
          <w:szCs w:val="24"/>
        </w:rPr>
      </w:pPr>
      <w:r w:rsidRPr="00624BF2">
        <w:rPr>
          <w:rFonts w:ascii="Times New Roman" w:hAnsi="Times New Roman"/>
          <w:sz w:val="24"/>
          <w:szCs w:val="24"/>
        </w:rPr>
        <w:t xml:space="preserve">Тематические классные часы, викторины, конкурсы, посвящённые Дню Неизвестного солдата», прошли в каждом классном коллективе </w:t>
      </w:r>
    </w:p>
    <w:p w:rsidR="00B864BC" w:rsidRPr="00624BF2" w:rsidRDefault="00B864BC" w:rsidP="00B864BC">
      <w:pPr>
        <w:numPr>
          <w:ilvl w:val="0"/>
          <w:numId w:val="35"/>
        </w:numPr>
        <w:spacing w:after="0" w:line="240" w:lineRule="auto"/>
        <w:jc w:val="both"/>
        <w:rPr>
          <w:rFonts w:ascii="Times New Roman" w:hAnsi="Times New Roman"/>
          <w:sz w:val="24"/>
          <w:szCs w:val="24"/>
        </w:rPr>
      </w:pPr>
      <w:r w:rsidRPr="00624BF2">
        <w:rPr>
          <w:rFonts w:ascii="Times New Roman" w:hAnsi="Times New Roman"/>
          <w:sz w:val="24"/>
          <w:szCs w:val="24"/>
        </w:rPr>
        <w:t>Тематические классные часы «Вхождение Крыма и Севастополя в состав России»</w:t>
      </w:r>
    </w:p>
    <w:p w:rsidR="00B864BC" w:rsidRPr="00624BF2" w:rsidRDefault="00B864BC" w:rsidP="00B864BC">
      <w:pPr>
        <w:numPr>
          <w:ilvl w:val="0"/>
          <w:numId w:val="35"/>
        </w:numPr>
        <w:spacing w:after="0" w:line="240" w:lineRule="auto"/>
        <w:jc w:val="both"/>
        <w:rPr>
          <w:rFonts w:ascii="Times New Roman" w:hAnsi="Times New Roman"/>
          <w:sz w:val="24"/>
          <w:szCs w:val="24"/>
        </w:rPr>
      </w:pPr>
      <w:r w:rsidRPr="00624BF2">
        <w:rPr>
          <w:rFonts w:ascii="Times New Roman" w:hAnsi="Times New Roman"/>
          <w:sz w:val="24"/>
          <w:szCs w:val="24"/>
        </w:rPr>
        <w:t>Тематические классные часы, беседы на патриотическую тематику: «Патриотизм – как отношение к Отечеству»</w:t>
      </w:r>
    </w:p>
    <w:p w:rsidR="00B864BC" w:rsidRPr="00624BF2" w:rsidRDefault="00B864BC" w:rsidP="00B864BC">
      <w:pPr>
        <w:numPr>
          <w:ilvl w:val="0"/>
          <w:numId w:val="35"/>
        </w:numPr>
        <w:spacing w:after="0" w:line="240" w:lineRule="auto"/>
        <w:jc w:val="both"/>
        <w:rPr>
          <w:rFonts w:ascii="Times New Roman" w:hAnsi="Times New Roman"/>
          <w:sz w:val="24"/>
          <w:szCs w:val="24"/>
        </w:rPr>
      </w:pPr>
      <w:r w:rsidRPr="00624BF2">
        <w:rPr>
          <w:rFonts w:ascii="Times New Roman" w:hAnsi="Times New Roman"/>
          <w:sz w:val="24"/>
          <w:szCs w:val="24"/>
        </w:rPr>
        <w:t>Классные часы по интернет безопасности</w:t>
      </w:r>
    </w:p>
    <w:p w:rsidR="00B864BC" w:rsidRPr="00624BF2" w:rsidRDefault="00B864BC" w:rsidP="00B864BC">
      <w:pPr>
        <w:numPr>
          <w:ilvl w:val="0"/>
          <w:numId w:val="35"/>
        </w:numPr>
        <w:spacing w:after="0" w:line="240" w:lineRule="auto"/>
        <w:jc w:val="both"/>
        <w:rPr>
          <w:rFonts w:ascii="Times New Roman" w:hAnsi="Times New Roman"/>
          <w:sz w:val="24"/>
          <w:szCs w:val="24"/>
        </w:rPr>
      </w:pPr>
      <w:r w:rsidRPr="00624BF2">
        <w:rPr>
          <w:rFonts w:ascii="Times New Roman" w:hAnsi="Times New Roman"/>
          <w:sz w:val="24"/>
          <w:szCs w:val="24"/>
        </w:rPr>
        <w:t>Создан отряд «</w:t>
      </w:r>
      <w:proofErr w:type="spellStart"/>
      <w:r w:rsidRPr="00624BF2">
        <w:rPr>
          <w:rFonts w:ascii="Times New Roman" w:hAnsi="Times New Roman"/>
          <w:sz w:val="24"/>
          <w:szCs w:val="24"/>
        </w:rPr>
        <w:t>Юноармейцев</w:t>
      </w:r>
      <w:proofErr w:type="spellEnd"/>
      <w:r w:rsidRPr="00624BF2">
        <w:rPr>
          <w:rFonts w:ascii="Times New Roman" w:hAnsi="Times New Roman"/>
          <w:sz w:val="24"/>
          <w:szCs w:val="24"/>
        </w:rPr>
        <w:t>»</w:t>
      </w:r>
    </w:p>
    <w:p w:rsidR="00B864BC" w:rsidRPr="00624BF2" w:rsidRDefault="00B864BC" w:rsidP="00B864BC">
      <w:pPr>
        <w:ind w:left="360"/>
        <w:jc w:val="both"/>
        <w:rPr>
          <w:rFonts w:ascii="Times New Roman" w:hAnsi="Times New Roman"/>
          <w:sz w:val="24"/>
          <w:szCs w:val="24"/>
        </w:rPr>
      </w:pPr>
    </w:p>
    <w:p w:rsidR="00B864BC" w:rsidRPr="00624BF2" w:rsidRDefault="00B864BC" w:rsidP="00B864BC">
      <w:pPr>
        <w:jc w:val="both"/>
        <w:rPr>
          <w:rFonts w:ascii="Times New Roman" w:hAnsi="Times New Roman"/>
          <w:sz w:val="24"/>
          <w:szCs w:val="24"/>
          <w:u w:val="single"/>
        </w:rPr>
      </w:pPr>
      <w:r w:rsidRPr="00624BF2">
        <w:rPr>
          <w:rFonts w:ascii="Times New Roman" w:hAnsi="Times New Roman"/>
          <w:sz w:val="24"/>
          <w:szCs w:val="24"/>
          <w:u w:val="single"/>
        </w:rPr>
        <w:t xml:space="preserve">Формирование нравственных основ личности и духовной культуры. Наличие традиций </w:t>
      </w:r>
    </w:p>
    <w:p w:rsidR="00B864BC" w:rsidRPr="00624BF2" w:rsidRDefault="00B864BC" w:rsidP="00B864BC">
      <w:pPr>
        <w:jc w:val="both"/>
        <w:rPr>
          <w:rFonts w:ascii="Times New Roman" w:hAnsi="Times New Roman"/>
          <w:sz w:val="24"/>
          <w:szCs w:val="24"/>
        </w:rPr>
      </w:pPr>
    </w:p>
    <w:p w:rsidR="00B864BC" w:rsidRPr="00624BF2" w:rsidRDefault="00B864BC" w:rsidP="00B864BC">
      <w:pPr>
        <w:ind w:firstLine="708"/>
        <w:jc w:val="both"/>
        <w:rPr>
          <w:rFonts w:ascii="Times New Roman" w:hAnsi="Times New Roman"/>
          <w:sz w:val="24"/>
          <w:szCs w:val="24"/>
        </w:rPr>
      </w:pPr>
      <w:r w:rsidRPr="00624BF2">
        <w:rPr>
          <w:rFonts w:ascii="Times New Roman" w:hAnsi="Times New Roman"/>
          <w:sz w:val="24"/>
          <w:szCs w:val="24"/>
        </w:rPr>
        <w:t xml:space="preserve"> Классными руководителями   проведена серия классных часов, направленных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учащихся – классные часы, посвященные нормам морали поведения в обществе.  </w:t>
      </w:r>
      <w:r w:rsidRPr="00624BF2">
        <w:rPr>
          <w:rFonts w:ascii="Times New Roman" w:hAnsi="Times New Roman"/>
          <w:sz w:val="24"/>
          <w:szCs w:val="24"/>
        </w:rPr>
        <w:lastRenderedPageBreak/>
        <w:t xml:space="preserve">Педагогический коллектив школы стремится создать благоприятные условия для всестороннего развития личности каждого ученика, отводя определенную воспитательную роль учебно-познавательной деятельности. Введены в традицию школьные предметные недели. </w:t>
      </w:r>
    </w:p>
    <w:p w:rsidR="00B864BC" w:rsidRPr="00624BF2" w:rsidRDefault="00B864BC" w:rsidP="00B864BC">
      <w:pPr>
        <w:ind w:firstLine="708"/>
        <w:jc w:val="both"/>
        <w:rPr>
          <w:rFonts w:ascii="Times New Roman" w:hAnsi="Times New Roman"/>
          <w:color w:val="000000"/>
          <w:sz w:val="24"/>
          <w:szCs w:val="24"/>
        </w:rPr>
      </w:pPr>
      <w:r w:rsidRPr="00624BF2">
        <w:rPr>
          <w:rFonts w:ascii="Times New Roman" w:hAnsi="Times New Roman"/>
          <w:sz w:val="24"/>
          <w:szCs w:val="24"/>
        </w:rPr>
        <w:t xml:space="preserve">В рамках, которых учителя используют различные формы внеурочной деятельности: предметные олимпиады, конкурсы, викторины, интеллектуальные игры, устные журналы, интерактивные игры, выпуск газет и т.д.   Проводились классные часы по воспитанию </w:t>
      </w:r>
      <w:r w:rsidRPr="00624BF2">
        <w:rPr>
          <w:rFonts w:ascii="Times New Roman" w:hAnsi="Times New Roman"/>
          <w:color w:val="000000"/>
          <w:spacing w:val="2"/>
          <w:sz w:val="24"/>
          <w:szCs w:val="24"/>
        </w:rPr>
        <w:t xml:space="preserve">толерантного сознания, </w:t>
      </w:r>
      <w:r w:rsidRPr="00624BF2">
        <w:rPr>
          <w:rFonts w:ascii="Times New Roman" w:hAnsi="Times New Roman"/>
          <w:sz w:val="24"/>
          <w:szCs w:val="24"/>
        </w:rPr>
        <w:t>в</w:t>
      </w:r>
      <w:r w:rsidRPr="00624BF2">
        <w:rPr>
          <w:rFonts w:ascii="Times New Roman" w:hAnsi="Times New Roman"/>
          <w:color w:val="000000"/>
          <w:spacing w:val="2"/>
          <w:sz w:val="24"/>
          <w:szCs w:val="24"/>
        </w:rPr>
        <w:t xml:space="preserve">недрялись инновационные формы и методы толерантной коммуникации. </w:t>
      </w:r>
      <w:r w:rsidRPr="00624BF2">
        <w:rPr>
          <w:rFonts w:ascii="Times New Roman" w:hAnsi="Times New Roman"/>
          <w:color w:val="000000"/>
          <w:sz w:val="24"/>
          <w:szCs w:val="24"/>
        </w:rPr>
        <w:t xml:space="preserve">В становлении личности учащихся школа большую роль отводит нравственно-эстетическому воспитанию, которое способствует духовному формированию личности, развитию творческих задатков, способностей, дарований и талантов. </w:t>
      </w:r>
    </w:p>
    <w:p w:rsidR="00B864BC" w:rsidRPr="00624BF2" w:rsidRDefault="00B864BC" w:rsidP="00B864BC">
      <w:pPr>
        <w:ind w:firstLine="708"/>
        <w:jc w:val="both"/>
        <w:rPr>
          <w:rFonts w:ascii="Times New Roman" w:hAnsi="Times New Roman"/>
          <w:color w:val="000000"/>
          <w:sz w:val="24"/>
          <w:szCs w:val="24"/>
        </w:rPr>
      </w:pPr>
      <w:r w:rsidRPr="00624BF2">
        <w:rPr>
          <w:rFonts w:ascii="Times New Roman" w:hAnsi="Times New Roman"/>
          <w:color w:val="000000"/>
          <w:sz w:val="24"/>
          <w:szCs w:val="24"/>
        </w:rPr>
        <w:t xml:space="preserve">В течение года были сохранены традиции школы, которые наполнили воспитательную работу интересной, содержательной деятельностью. К ним относятся: «День самоуправления!», осенние конкурсные программы «По тропинкам осени», «День Здоровья», «День матери!»; Новогодние </w:t>
      </w:r>
      <w:proofErr w:type="spellStart"/>
      <w:r w:rsidRPr="00624BF2">
        <w:rPr>
          <w:rFonts w:ascii="Times New Roman" w:hAnsi="Times New Roman"/>
          <w:color w:val="000000"/>
          <w:sz w:val="24"/>
          <w:szCs w:val="24"/>
        </w:rPr>
        <w:t>конкурсно</w:t>
      </w:r>
      <w:proofErr w:type="spellEnd"/>
      <w:r w:rsidRPr="00624BF2">
        <w:rPr>
          <w:rFonts w:ascii="Times New Roman" w:hAnsi="Times New Roman"/>
          <w:color w:val="000000"/>
          <w:sz w:val="24"/>
          <w:szCs w:val="24"/>
        </w:rPr>
        <w:t xml:space="preserve"> - развлекательные программы для 1-4, 5-7, 8-9 классов. </w:t>
      </w:r>
    </w:p>
    <w:p w:rsidR="00B864BC" w:rsidRPr="00624BF2" w:rsidRDefault="00B864BC" w:rsidP="00B864BC">
      <w:pPr>
        <w:ind w:firstLine="708"/>
        <w:jc w:val="both"/>
        <w:rPr>
          <w:rFonts w:ascii="Times New Roman" w:hAnsi="Times New Roman"/>
          <w:color w:val="000000"/>
          <w:sz w:val="24"/>
          <w:szCs w:val="24"/>
        </w:rPr>
      </w:pPr>
      <w:r w:rsidRPr="00624BF2">
        <w:rPr>
          <w:rFonts w:ascii="Times New Roman" w:hAnsi="Times New Roman"/>
          <w:color w:val="000000"/>
          <w:sz w:val="24"/>
          <w:szCs w:val="24"/>
        </w:rPr>
        <w:t>В своих анализах воспитательной работы с классами классные руководители отмечают, что именно эти мероприятия прошли на довольно высоком уровне. Все классные руководители отметили, что общешкольные мероприятия в школе прошли успешно и были направлены на решение поставленных задач.</w:t>
      </w:r>
    </w:p>
    <w:p w:rsidR="00B864BC" w:rsidRPr="00624BF2" w:rsidRDefault="00B864BC" w:rsidP="00B864BC">
      <w:pPr>
        <w:pStyle w:val="af1"/>
        <w:spacing w:before="180" w:beforeAutospacing="0" w:after="180" w:afterAutospacing="0"/>
        <w:ind w:firstLine="708"/>
        <w:jc w:val="both"/>
        <w:rPr>
          <w:color w:val="000000"/>
        </w:rPr>
      </w:pPr>
      <w:r w:rsidRPr="00624BF2">
        <w:t xml:space="preserve">Чтобы напомнить ребятам о правильном поведении на дороге, с целью снижения травматизма во всех классах младшего и основного звена были проведены игровые программы по ПДД. С целью пропаганды правил дорожного движения </w:t>
      </w:r>
      <w:r w:rsidRPr="00624BF2">
        <w:rPr>
          <w:color w:val="000000"/>
        </w:rPr>
        <w:t xml:space="preserve">и правил поведения на дороге классные руководители провели классные часы, игры на темы: «Помни правила ГАИ-это правила твои», «Зелёный нам дорогу открывает», «Красный, жёлтый, зелёный» и другие. В муниципальном этапе «Конкурс Агитбригад по ПДД» школьный отряд занял первое место. </w:t>
      </w:r>
      <w:r w:rsidRPr="00624BF2">
        <w:t>Итоги по данным конкурсам и мероприятиям были подведены и освещались на сайте нашей школы.</w:t>
      </w:r>
    </w:p>
    <w:p w:rsidR="00B864BC" w:rsidRPr="00624BF2" w:rsidRDefault="00B864BC" w:rsidP="00B864BC">
      <w:pPr>
        <w:pStyle w:val="af1"/>
        <w:spacing w:before="180" w:beforeAutospacing="0" w:after="180" w:afterAutospacing="0"/>
        <w:ind w:firstLine="708"/>
        <w:jc w:val="both"/>
        <w:rPr>
          <w:color w:val="000000"/>
        </w:rPr>
      </w:pPr>
      <w:r w:rsidRPr="00624BF2">
        <w:t>Целенаправленная работа школы в этом направлении даёт свой результат. На протяжении многих лет нарушений по ПДД обучающимися нашей школы не выявлено.</w:t>
      </w:r>
    </w:p>
    <w:p w:rsidR="00B864BC" w:rsidRPr="00624BF2" w:rsidRDefault="00B864BC" w:rsidP="00B864BC">
      <w:pPr>
        <w:ind w:firstLine="708"/>
        <w:jc w:val="both"/>
        <w:rPr>
          <w:rFonts w:ascii="Times New Roman" w:hAnsi="Times New Roman"/>
          <w:color w:val="000000"/>
          <w:spacing w:val="4"/>
          <w:sz w:val="24"/>
          <w:szCs w:val="24"/>
        </w:rPr>
      </w:pPr>
      <w:r w:rsidRPr="00624BF2">
        <w:rPr>
          <w:rFonts w:ascii="Times New Roman" w:hAnsi="Times New Roman"/>
          <w:color w:val="000000"/>
          <w:sz w:val="24"/>
          <w:szCs w:val="24"/>
        </w:rPr>
        <w:t xml:space="preserve"> </w:t>
      </w:r>
    </w:p>
    <w:p w:rsidR="00B864BC" w:rsidRPr="00624BF2" w:rsidRDefault="00B864BC" w:rsidP="00B864BC">
      <w:pPr>
        <w:jc w:val="both"/>
        <w:rPr>
          <w:rFonts w:ascii="Times New Roman" w:hAnsi="Times New Roman"/>
          <w:sz w:val="24"/>
          <w:szCs w:val="24"/>
          <w:u w:val="single"/>
        </w:rPr>
      </w:pPr>
      <w:r w:rsidRPr="00624BF2">
        <w:rPr>
          <w:rFonts w:ascii="Times New Roman" w:hAnsi="Times New Roman"/>
          <w:sz w:val="24"/>
          <w:szCs w:val="24"/>
          <w:u w:val="single"/>
        </w:rPr>
        <w:t xml:space="preserve">Организация внеурочной деятельности </w:t>
      </w:r>
    </w:p>
    <w:p w:rsidR="00B864BC" w:rsidRPr="00624BF2" w:rsidRDefault="00B864BC" w:rsidP="00B864BC">
      <w:pPr>
        <w:jc w:val="both"/>
        <w:rPr>
          <w:rFonts w:ascii="Times New Roman" w:hAnsi="Times New Roman"/>
          <w:sz w:val="24"/>
          <w:szCs w:val="24"/>
        </w:rPr>
      </w:pPr>
      <w:r w:rsidRPr="00624BF2">
        <w:rPr>
          <w:rFonts w:ascii="Times New Roman" w:hAnsi="Times New Roman"/>
          <w:sz w:val="24"/>
          <w:szCs w:val="24"/>
        </w:rPr>
        <w:t>Процент охвата обучающихся внеурочной деятельностью в школе</w:t>
      </w:r>
    </w:p>
    <w:p w:rsidR="00B864BC" w:rsidRPr="00624BF2" w:rsidRDefault="00B864BC" w:rsidP="00B864BC">
      <w:pPr>
        <w:numPr>
          <w:ilvl w:val="0"/>
          <w:numId w:val="32"/>
        </w:numPr>
        <w:spacing w:after="0" w:line="240" w:lineRule="auto"/>
        <w:jc w:val="both"/>
        <w:rPr>
          <w:rFonts w:ascii="Times New Roman" w:hAnsi="Times New Roman"/>
          <w:sz w:val="24"/>
          <w:szCs w:val="24"/>
        </w:rPr>
      </w:pPr>
      <w:r w:rsidRPr="00624BF2">
        <w:rPr>
          <w:rFonts w:ascii="Times New Roman" w:hAnsi="Times New Roman"/>
          <w:sz w:val="24"/>
          <w:szCs w:val="24"/>
        </w:rPr>
        <w:t>за 2018-2019 уч. год – (89 %)</w:t>
      </w:r>
    </w:p>
    <w:p w:rsidR="00B864BC" w:rsidRPr="00624BF2" w:rsidRDefault="00B864BC" w:rsidP="00B864BC">
      <w:pPr>
        <w:numPr>
          <w:ilvl w:val="0"/>
          <w:numId w:val="32"/>
        </w:numPr>
        <w:spacing w:after="0" w:line="240" w:lineRule="auto"/>
        <w:jc w:val="both"/>
        <w:rPr>
          <w:rFonts w:ascii="Times New Roman" w:hAnsi="Times New Roman"/>
          <w:sz w:val="24"/>
          <w:szCs w:val="24"/>
        </w:rPr>
      </w:pPr>
      <w:r w:rsidRPr="00624BF2">
        <w:rPr>
          <w:rFonts w:ascii="Times New Roman" w:hAnsi="Times New Roman"/>
          <w:sz w:val="24"/>
          <w:szCs w:val="24"/>
        </w:rPr>
        <w:t>за 2019-2020 уч. год – (90 %)</w:t>
      </w:r>
    </w:p>
    <w:p w:rsidR="00B864BC" w:rsidRPr="00624BF2" w:rsidRDefault="00B864BC" w:rsidP="00B864BC">
      <w:pPr>
        <w:jc w:val="both"/>
        <w:rPr>
          <w:rFonts w:ascii="Times New Roman" w:hAnsi="Times New Roman"/>
          <w:sz w:val="24"/>
          <w:szCs w:val="24"/>
        </w:rPr>
      </w:pPr>
      <w:r w:rsidRPr="00624BF2">
        <w:rPr>
          <w:rFonts w:ascii="Times New Roman" w:hAnsi="Times New Roman"/>
          <w:sz w:val="24"/>
          <w:szCs w:val="24"/>
        </w:rPr>
        <w:t xml:space="preserve">  </w:t>
      </w:r>
      <w:r w:rsidRPr="00624BF2">
        <w:rPr>
          <w:rFonts w:ascii="Times New Roman" w:hAnsi="Times New Roman"/>
          <w:sz w:val="24"/>
          <w:szCs w:val="24"/>
          <w:u w:val="single"/>
        </w:rPr>
        <w:t>Спортивно-оздоровительная работа</w:t>
      </w:r>
    </w:p>
    <w:p w:rsidR="00B864BC" w:rsidRPr="00624BF2" w:rsidRDefault="00B864BC" w:rsidP="00B864BC">
      <w:pPr>
        <w:jc w:val="both"/>
        <w:rPr>
          <w:rFonts w:ascii="Times New Roman" w:hAnsi="Times New Roman"/>
          <w:sz w:val="24"/>
          <w:szCs w:val="24"/>
        </w:rPr>
      </w:pPr>
      <w:r w:rsidRPr="00624BF2">
        <w:rPr>
          <w:rFonts w:ascii="Times New Roman" w:hAnsi="Times New Roman"/>
          <w:sz w:val="24"/>
          <w:szCs w:val="24"/>
        </w:rPr>
        <w:t>Для решения задачи оздоровления учащихся ведётся большая внеклассная работа:</w:t>
      </w:r>
    </w:p>
    <w:p w:rsidR="00B864BC" w:rsidRPr="00624BF2" w:rsidRDefault="00B864BC" w:rsidP="00B864BC">
      <w:pPr>
        <w:jc w:val="both"/>
        <w:rPr>
          <w:rFonts w:ascii="Times New Roman" w:hAnsi="Times New Roman"/>
          <w:sz w:val="24"/>
          <w:szCs w:val="24"/>
        </w:rPr>
      </w:pPr>
      <w:r w:rsidRPr="00624BF2">
        <w:rPr>
          <w:rFonts w:ascii="Times New Roman" w:hAnsi="Times New Roman"/>
          <w:sz w:val="24"/>
          <w:szCs w:val="24"/>
        </w:rPr>
        <w:t>- проводятся спортивные секции постоянного действия,</w:t>
      </w:r>
    </w:p>
    <w:p w:rsidR="00B864BC" w:rsidRPr="00624BF2" w:rsidRDefault="00B864BC" w:rsidP="00B864BC">
      <w:pPr>
        <w:jc w:val="both"/>
        <w:rPr>
          <w:rFonts w:ascii="Times New Roman" w:hAnsi="Times New Roman"/>
          <w:sz w:val="24"/>
          <w:szCs w:val="24"/>
        </w:rPr>
      </w:pPr>
      <w:r w:rsidRPr="00624BF2">
        <w:rPr>
          <w:rFonts w:ascii="Times New Roman" w:hAnsi="Times New Roman"/>
          <w:sz w:val="24"/>
          <w:szCs w:val="24"/>
        </w:rPr>
        <w:t xml:space="preserve"> - соревнования по шахматам, волейболу. </w:t>
      </w:r>
    </w:p>
    <w:p w:rsidR="00B864BC" w:rsidRPr="00624BF2" w:rsidRDefault="00B864BC" w:rsidP="00B864BC">
      <w:pPr>
        <w:jc w:val="both"/>
        <w:rPr>
          <w:rFonts w:ascii="Times New Roman" w:hAnsi="Times New Roman"/>
          <w:sz w:val="24"/>
          <w:szCs w:val="24"/>
        </w:rPr>
      </w:pPr>
      <w:r w:rsidRPr="00624BF2">
        <w:rPr>
          <w:rFonts w:ascii="Times New Roman" w:hAnsi="Times New Roman"/>
          <w:sz w:val="24"/>
          <w:szCs w:val="24"/>
        </w:rPr>
        <w:t xml:space="preserve"> - проходят школьные спортивные праздники,</w:t>
      </w:r>
    </w:p>
    <w:p w:rsidR="00B864BC" w:rsidRPr="00624BF2" w:rsidRDefault="00B864BC" w:rsidP="00B864BC">
      <w:pPr>
        <w:jc w:val="both"/>
        <w:rPr>
          <w:rFonts w:ascii="Times New Roman" w:hAnsi="Times New Roman"/>
          <w:sz w:val="24"/>
          <w:szCs w:val="24"/>
        </w:rPr>
      </w:pPr>
      <w:r w:rsidRPr="00624BF2">
        <w:rPr>
          <w:rFonts w:ascii="Times New Roman" w:hAnsi="Times New Roman"/>
          <w:sz w:val="24"/>
          <w:szCs w:val="24"/>
        </w:rPr>
        <w:lastRenderedPageBreak/>
        <w:t xml:space="preserve">  - учащиеся принимают активное участие в городских соревнованиях, занимая призовые места,</w:t>
      </w:r>
    </w:p>
    <w:p w:rsidR="00B864BC" w:rsidRPr="00624BF2" w:rsidRDefault="00B864BC" w:rsidP="00B864BC">
      <w:pPr>
        <w:jc w:val="both"/>
        <w:rPr>
          <w:rFonts w:ascii="Times New Roman" w:hAnsi="Times New Roman"/>
          <w:sz w:val="24"/>
          <w:szCs w:val="24"/>
        </w:rPr>
      </w:pPr>
      <w:r w:rsidRPr="00624BF2">
        <w:rPr>
          <w:rFonts w:ascii="Times New Roman" w:hAnsi="Times New Roman"/>
          <w:sz w:val="24"/>
          <w:szCs w:val="24"/>
        </w:rPr>
        <w:t xml:space="preserve">  - проводятся   Дни Здоровья для учащихся школы. В этом учебном году День Здоровья прошёл в новой форме, в форме игры – путешествия по станциям здоровья, чем очень порадовал всех участников мероприятия. Которые все получили призы и были отмечены. В праздники были задействованы и родители, это уже стало традицией в нашей школе.</w:t>
      </w:r>
    </w:p>
    <w:p w:rsidR="00B864BC" w:rsidRPr="00624BF2" w:rsidRDefault="00B864BC" w:rsidP="00B864BC">
      <w:pPr>
        <w:jc w:val="both"/>
        <w:rPr>
          <w:rFonts w:ascii="Times New Roman" w:hAnsi="Times New Roman"/>
          <w:sz w:val="24"/>
          <w:szCs w:val="24"/>
        </w:rPr>
      </w:pPr>
      <w:r w:rsidRPr="00624BF2">
        <w:rPr>
          <w:rFonts w:ascii="Times New Roman" w:hAnsi="Times New Roman"/>
          <w:sz w:val="24"/>
          <w:szCs w:val="24"/>
        </w:rPr>
        <w:t xml:space="preserve">    В этом учебном году была проведена акция: «Молодёжь выбирает спорт как альтернативу пагубным привычкам». В рамках акции прошли соревнования по шахматам, соревнования по волейболу среди обучающихся и преподавателей. Это уже не новая форма была всё-таки очень интересна как для учеников, так и для учителей, так-как и они приняли активное участие в этом мероприятии. Его проведение позволило повысить интерес учащихся к здоровому образу жизни. Проведены беседы по классам «Мы – за ЗОЖ!» </w:t>
      </w:r>
    </w:p>
    <w:p w:rsidR="00B864BC" w:rsidRPr="00624BF2" w:rsidRDefault="00B864BC" w:rsidP="00B864BC">
      <w:pPr>
        <w:jc w:val="both"/>
        <w:rPr>
          <w:rFonts w:ascii="Times New Roman" w:hAnsi="Times New Roman"/>
          <w:sz w:val="24"/>
          <w:szCs w:val="24"/>
        </w:rPr>
      </w:pPr>
      <w:r w:rsidRPr="00624BF2">
        <w:rPr>
          <w:rFonts w:ascii="Times New Roman" w:hAnsi="Times New Roman"/>
          <w:sz w:val="24"/>
          <w:szCs w:val="24"/>
        </w:rPr>
        <w:t>     В целом проведенные мероприятия спортивно-оздоровительного направления воспитательной деятельности в первом полугодии соответствовали возрасту учащихся, их психофизическим особенностям и интеллектуальному развитию, способствовали повышению уровня физического, психического и социального здоровья детей.</w:t>
      </w:r>
    </w:p>
    <w:p w:rsidR="00B864BC" w:rsidRPr="00624BF2" w:rsidRDefault="00B864BC" w:rsidP="00B864BC">
      <w:pPr>
        <w:jc w:val="both"/>
        <w:rPr>
          <w:rFonts w:ascii="Times New Roman" w:hAnsi="Times New Roman"/>
          <w:sz w:val="24"/>
          <w:szCs w:val="24"/>
        </w:rPr>
      </w:pPr>
      <w:r w:rsidRPr="00624BF2">
        <w:rPr>
          <w:rFonts w:ascii="Times New Roman" w:hAnsi="Times New Roman"/>
          <w:sz w:val="24"/>
          <w:szCs w:val="24"/>
        </w:rPr>
        <w:t>Также проводилось общешкольное собрание с приглашением специалистов МКУ СРЦН «Теплый дом» и ПАО «Сбербанк», тема собрания «Синтетические наркотики», «</w:t>
      </w:r>
      <w:proofErr w:type="spellStart"/>
      <w:r w:rsidRPr="00624BF2">
        <w:rPr>
          <w:rFonts w:ascii="Times New Roman" w:hAnsi="Times New Roman"/>
          <w:sz w:val="24"/>
          <w:szCs w:val="24"/>
        </w:rPr>
        <w:t>Микрофинансовые</w:t>
      </w:r>
      <w:proofErr w:type="spellEnd"/>
      <w:r w:rsidRPr="00624BF2">
        <w:rPr>
          <w:rFonts w:ascii="Times New Roman" w:hAnsi="Times New Roman"/>
          <w:sz w:val="24"/>
          <w:szCs w:val="24"/>
        </w:rPr>
        <w:t xml:space="preserve"> организации».</w:t>
      </w:r>
    </w:p>
    <w:p w:rsidR="00B864BC" w:rsidRPr="00624BF2" w:rsidRDefault="00B864BC" w:rsidP="00B864BC">
      <w:pPr>
        <w:jc w:val="both"/>
        <w:rPr>
          <w:rFonts w:ascii="Times New Roman" w:hAnsi="Times New Roman"/>
          <w:sz w:val="24"/>
          <w:szCs w:val="24"/>
        </w:rPr>
      </w:pPr>
    </w:p>
    <w:p w:rsidR="00B864BC" w:rsidRPr="00624BF2" w:rsidRDefault="00B864BC" w:rsidP="00B864BC">
      <w:pPr>
        <w:jc w:val="both"/>
        <w:rPr>
          <w:rFonts w:ascii="Times New Roman" w:hAnsi="Times New Roman"/>
          <w:sz w:val="24"/>
          <w:szCs w:val="24"/>
          <w:u w:val="single"/>
        </w:rPr>
      </w:pPr>
      <w:r w:rsidRPr="00624BF2">
        <w:rPr>
          <w:rFonts w:ascii="Times New Roman" w:hAnsi="Times New Roman"/>
          <w:sz w:val="24"/>
          <w:szCs w:val="24"/>
          <w:u w:val="single"/>
        </w:rPr>
        <w:t xml:space="preserve">   Профилактика правонарушений. Работа с учащимися группы риска.</w:t>
      </w:r>
    </w:p>
    <w:p w:rsidR="00B864BC" w:rsidRPr="00624BF2" w:rsidRDefault="00B864BC" w:rsidP="00B864BC">
      <w:pPr>
        <w:jc w:val="both"/>
        <w:rPr>
          <w:rFonts w:ascii="Times New Roman" w:hAnsi="Times New Roman"/>
          <w:sz w:val="24"/>
          <w:szCs w:val="24"/>
          <w:u w:val="single"/>
        </w:rPr>
      </w:pPr>
    </w:p>
    <w:p w:rsidR="00B864BC" w:rsidRPr="00624BF2" w:rsidRDefault="00B864BC" w:rsidP="00B864BC">
      <w:pPr>
        <w:ind w:firstLine="708"/>
        <w:rPr>
          <w:rFonts w:ascii="Times New Roman" w:hAnsi="Times New Roman"/>
          <w:sz w:val="24"/>
          <w:szCs w:val="24"/>
        </w:rPr>
      </w:pPr>
      <w:r w:rsidRPr="00624BF2">
        <w:rPr>
          <w:rFonts w:ascii="Times New Roman" w:hAnsi="Times New Roman"/>
          <w:sz w:val="24"/>
          <w:szCs w:val="24"/>
        </w:rPr>
        <w:t>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B864BC" w:rsidRPr="00624BF2" w:rsidRDefault="00B864BC" w:rsidP="00B864BC">
      <w:pPr>
        <w:rPr>
          <w:rFonts w:ascii="Times New Roman" w:hAnsi="Times New Roman"/>
          <w:sz w:val="24"/>
          <w:szCs w:val="24"/>
        </w:rPr>
      </w:pPr>
      <w:r w:rsidRPr="00624BF2">
        <w:rPr>
          <w:rFonts w:ascii="Times New Roman" w:hAnsi="Times New Roman"/>
          <w:sz w:val="24"/>
          <w:szCs w:val="24"/>
        </w:rPr>
        <w:t> - классными руководителями проводится работа в этом направлении с учащимися и их родителями -  классные часы, профилактические пятиминутки, индивидуальные беседы по профилактике правонарушений, употребления ПАВ</w:t>
      </w:r>
    </w:p>
    <w:p w:rsidR="00B864BC" w:rsidRPr="00624BF2" w:rsidRDefault="00B864BC" w:rsidP="00B864BC">
      <w:pPr>
        <w:rPr>
          <w:rFonts w:ascii="Times New Roman" w:hAnsi="Times New Roman"/>
          <w:sz w:val="24"/>
          <w:szCs w:val="24"/>
        </w:rPr>
      </w:pPr>
      <w:r w:rsidRPr="00624BF2">
        <w:rPr>
          <w:rFonts w:ascii="Times New Roman" w:hAnsi="Times New Roman"/>
          <w:sz w:val="24"/>
          <w:szCs w:val="24"/>
        </w:rPr>
        <w:t xml:space="preserve">- организация работы Совета профилактики, на котором рассматриваются текущие вопросы, вопросы постановки учащихся на </w:t>
      </w:r>
      <w:proofErr w:type="spellStart"/>
      <w:r w:rsidRPr="00624BF2">
        <w:rPr>
          <w:rFonts w:ascii="Times New Roman" w:hAnsi="Times New Roman"/>
          <w:sz w:val="24"/>
          <w:szCs w:val="24"/>
        </w:rPr>
        <w:t>внутришкольный</w:t>
      </w:r>
      <w:proofErr w:type="spellEnd"/>
      <w:r w:rsidRPr="00624BF2">
        <w:rPr>
          <w:rFonts w:ascii="Times New Roman" w:hAnsi="Times New Roman"/>
          <w:sz w:val="24"/>
          <w:szCs w:val="24"/>
        </w:rPr>
        <w:t xml:space="preserve"> учет, снятия с учета, корректируется план работы по профилактике;</w:t>
      </w:r>
    </w:p>
    <w:p w:rsidR="00B864BC" w:rsidRPr="00624BF2" w:rsidRDefault="00B864BC" w:rsidP="00B864BC">
      <w:pPr>
        <w:rPr>
          <w:rFonts w:ascii="Times New Roman" w:hAnsi="Times New Roman"/>
          <w:sz w:val="24"/>
          <w:szCs w:val="24"/>
        </w:rPr>
      </w:pPr>
      <w:r w:rsidRPr="00624BF2">
        <w:rPr>
          <w:rFonts w:ascii="Times New Roman" w:hAnsi="Times New Roman"/>
          <w:sz w:val="24"/>
          <w:szCs w:val="24"/>
        </w:rPr>
        <w:t xml:space="preserve">- отслеживание занятости учащихся, состоящих на </w:t>
      </w:r>
      <w:proofErr w:type="spellStart"/>
      <w:r w:rsidRPr="00624BF2">
        <w:rPr>
          <w:rFonts w:ascii="Times New Roman" w:hAnsi="Times New Roman"/>
          <w:sz w:val="24"/>
          <w:szCs w:val="24"/>
        </w:rPr>
        <w:t>внутришкольном</w:t>
      </w:r>
      <w:proofErr w:type="spellEnd"/>
      <w:r w:rsidRPr="00624BF2">
        <w:rPr>
          <w:rFonts w:ascii="Times New Roman" w:hAnsi="Times New Roman"/>
          <w:sz w:val="24"/>
          <w:szCs w:val="24"/>
        </w:rPr>
        <w:t xml:space="preserve"> учете, в свободное время, в период каникул, привлечение их к занятиям в коллективах дополнительного образования, спортивных секциях.</w:t>
      </w:r>
    </w:p>
    <w:p w:rsidR="00B864BC" w:rsidRPr="00624BF2" w:rsidRDefault="00B864BC" w:rsidP="00B864BC">
      <w:pPr>
        <w:rPr>
          <w:rFonts w:ascii="Times New Roman" w:hAnsi="Times New Roman"/>
          <w:sz w:val="24"/>
          <w:szCs w:val="24"/>
        </w:rPr>
      </w:pPr>
      <w:r w:rsidRPr="00624BF2">
        <w:rPr>
          <w:rFonts w:ascii="Times New Roman" w:hAnsi="Times New Roman"/>
          <w:sz w:val="24"/>
          <w:szCs w:val="24"/>
        </w:rPr>
        <w:t>-  отслеживается посещение, пропуски учебных занятий.</w:t>
      </w:r>
    </w:p>
    <w:p w:rsidR="00B864BC" w:rsidRPr="00624BF2" w:rsidRDefault="00B864BC" w:rsidP="00B864BC">
      <w:pPr>
        <w:rPr>
          <w:rFonts w:ascii="Times New Roman" w:hAnsi="Times New Roman"/>
          <w:sz w:val="24"/>
          <w:szCs w:val="24"/>
        </w:rPr>
      </w:pPr>
      <w:r w:rsidRPr="00624BF2">
        <w:rPr>
          <w:rFonts w:ascii="Times New Roman" w:hAnsi="Times New Roman"/>
          <w:sz w:val="24"/>
          <w:szCs w:val="24"/>
        </w:rPr>
        <w:t>Проведён месячник «Мы за здоровый образ жизни». Проведён конкурс рисунков, плакатов, проведены классные часы на эту тему.</w:t>
      </w:r>
    </w:p>
    <w:p w:rsidR="00B864BC" w:rsidRPr="00624BF2" w:rsidRDefault="00B864BC" w:rsidP="00B864BC">
      <w:pPr>
        <w:rPr>
          <w:rFonts w:ascii="Times New Roman" w:hAnsi="Times New Roman"/>
          <w:i/>
          <w:sz w:val="24"/>
          <w:szCs w:val="24"/>
        </w:rPr>
      </w:pPr>
      <w:r w:rsidRPr="00624BF2">
        <w:rPr>
          <w:rFonts w:ascii="Times New Roman" w:hAnsi="Times New Roman"/>
          <w:sz w:val="24"/>
          <w:szCs w:val="24"/>
        </w:rPr>
        <w:lastRenderedPageBreak/>
        <w:t>Проведено профилактическое мероприятие «Молодёжь против наркотиков». В котором учащиеся 8-9 классов высказали своё отношение к этой страшной проблеме современности. Мероприятие было проведено МКУ СРЦН «Теплый дом», и классными руководителями 8 – 9 классов.</w:t>
      </w:r>
      <w:r w:rsidRPr="00624BF2">
        <w:rPr>
          <w:rFonts w:ascii="Times New Roman" w:hAnsi="Times New Roman"/>
          <w:i/>
          <w:sz w:val="24"/>
          <w:szCs w:val="24"/>
        </w:rPr>
        <w:t xml:space="preserve"> </w:t>
      </w:r>
    </w:p>
    <w:p w:rsidR="00B864BC" w:rsidRDefault="00B864BC" w:rsidP="00624BF2">
      <w:pPr>
        <w:ind w:firstLine="708"/>
        <w:rPr>
          <w:rFonts w:ascii="Times New Roman" w:hAnsi="Times New Roman"/>
          <w:sz w:val="24"/>
          <w:szCs w:val="24"/>
        </w:rPr>
      </w:pPr>
      <w:r w:rsidRPr="00624BF2">
        <w:rPr>
          <w:rFonts w:ascii="Times New Roman" w:hAnsi="Times New Roman"/>
          <w:sz w:val="24"/>
          <w:szCs w:val="24"/>
        </w:rPr>
        <w:t>Вместе с классными руководителями и администрацией школы своевременно предупреждает и преодолевает, недостатки, отрицательные качества поведения у ребёнка, выявляет причины его неадекватного поведения, также – пропуски уроков без уважительной причины. Работа ведётся в тесном контакте с работниками ОДН, участковым инспектором, с учителями предметниками, с родителями и Сове</w:t>
      </w:r>
      <w:r w:rsidR="00624BF2">
        <w:rPr>
          <w:rFonts w:ascii="Times New Roman" w:hAnsi="Times New Roman"/>
          <w:sz w:val="24"/>
          <w:szCs w:val="24"/>
        </w:rPr>
        <w:t>том профилактики школы.</w:t>
      </w:r>
    </w:p>
    <w:p w:rsidR="00624BF2" w:rsidRPr="00624BF2" w:rsidRDefault="00624BF2" w:rsidP="00624BF2">
      <w:pPr>
        <w:ind w:firstLine="708"/>
        <w:rPr>
          <w:rFonts w:ascii="Times New Roman" w:hAnsi="Times New Roman"/>
          <w:sz w:val="24"/>
          <w:szCs w:val="24"/>
        </w:rPr>
      </w:pPr>
    </w:p>
    <w:p w:rsidR="00B864BC" w:rsidRPr="00624BF2" w:rsidRDefault="00B864BC" w:rsidP="00B864BC">
      <w:pPr>
        <w:tabs>
          <w:tab w:val="left" w:pos="12474"/>
          <w:tab w:val="left" w:pos="12900"/>
        </w:tabs>
        <w:autoSpaceDE w:val="0"/>
        <w:autoSpaceDN w:val="0"/>
        <w:adjustRightInd w:val="0"/>
        <w:jc w:val="both"/>
        <w:rPr>
          <w:rFonts w:ascii="Times New Roman" w:hAnsi="Times New Roman"/>
          <w:sz w:val="24"/>
          <w:szCs w:val="24"/>
        </w:rPr>
      </w:pPr>
      <w:r w:rsidRPr="00624BF2">
        <w:rPr>
          <w:rFonts w:ascii="Times New Roman" w:hAnsi="Times New Roman"/>
          <w:sz w:val="24"/>
          <w:szCs w:val="24"/>
        </w:rPr>
        <w:t xml:space="preserve">  Учащиеся ОУ, состоящие на ВШК в 2019 – 2020 учебном году -  8 человек.</w:t>
      </w:r>
    </w:p>
    <w:p w:rsidR="00B864BC" w:rsidRPr="00624BF2" w:rsidRDefault="00B864BC" w:rsidP="00B864BC">
      <w:pPr>
        <w:tabs>
          <w:tab w:val="left" w:pos="12474"/>
          <w:tab w:val="left" w:pos="12900"/>
        </w:tabs>
        <w:autoSpaceDE w:val="0"/>
        <w:autoSpaceDN w:val="0"/>
        <w:adjustRightInd w:val="0"/>
        <w:jc w:val="both"/>
        <w:rPr>
          <w:rFonts w:ascii="Times New Roman" w:hAnsi="Times New Roman"/>
          <w:sz w:val="24"/>
          <w:szCs w:val="24"/>
        </w:rPr>
      </w:pPr>
      <w:r w:rsidRPr="00624BF2">
        <w:rPr>
          <w:rFonts w:ascii="Times New Roman" w:hAnsi="Times New Roman"/>
          <w:sz w:val="24"/>
          <w:szCs w:val="24"/>
        </w:rPr>
        <w:t xml:space="preserve">        С ними проводится большая профилактическая работа: организован досуг, ведётся целенаправленная работа с родителями, через беседы и посещение родительских собраний, посещения на дому.</w:t>
      </w:r>
    </w:p>
    <w:p w:rsidR="00B864BC" w:rsidRPr="00624BF2" w:rsidRDefault="00B864BC" w:rsidP="00B864BC">
      <w:pPr>
        <w:rPr>
          <w:rFonts w:ascii="Times New Roman" w:hAnsi="Times New Roman"/>
          <w:b/>
          <w:bCs/>
          <w:sz w:val="24"/>
          <w:szCs w:val="24"/>
        </w:rPr>
      </w:pPr>
      <w:r w:rsidRPr="00624BF2">
        <w:rPr>
          <w:rFonts w:ascii="Times New Roman" w:hAnsi="Times New Roman"/>
          <w:sz w:val="24"/>
          <w:szCs w:val="24"/>
          <w:u w:val="single"/>
        </w:rPr>
        <w:t>Работа школьной библиотеки.</w:t>
      </w:r>
      <w:r w:rsidRPr="00624BF2">
        <w:rPr>
          <w:rFonts w:ascii="Times New Roman" w:hAnsi="Times New Roman"/>
          <w:b/>
          <w:bCs/>
          <w:sz w:val="24"/>
          <w:szCs w:val="24"/>
        </w:rPr>
        <w:t xml:space="preserve">       </w:t>
      </w:r>
    </w:p>
    <w:p w:rsidR="00B864BC" w:rsidRPr="00624BF2" w:rsidRDefault="00B864BC" w:rsidP="00B864BC">
      <w:pPr>
        <w:rPr>
          <w:rFonts w:ascii="Times New Roman" w:hAnsi="Times New Roman"/>
          <w:sz w:val="24"/>
          <w:szCs w:val="24"/>
        </w:rPr>
      </w:pPr>
      <w:r w:rsidRPr="00624BF2">
        <w:rPr>
          <w:rFonts w:ascii="Times New Roman" w:hAnsi="Times New Roman"/>
          <w:sz w:val="24"/>
          <w:szCs w:val="24"/>
        </w:rPr>
        <w:t xml:space="preserve">В школе библиотекарем совместно с классными руководителями проведены неделя Дни читательской грамотности, каждую четверть проводятся рейды по проверке состояния учебников по классам, итоги вывешиваются на экран. </w:t>
      </w:r>
    </w:p>
    <w:p w:rsidR="00B864BC" w:rsidRPr="00624BF2" w:rsidRDefault="00B864BC" w:rsidP="00B864BC">
      <w:pPr>
        <w:pStyle w:val="af2"/>
        <w:jc w:val="both"/>
        <w:rPr>
          <w:rFonts w:ascii="Times New Roman" w:hAnsi="Times New Roman" w:cs="Times New Roman"/>
          <w:sz w:val="24"/>
          <w:szCs w:val="24"/>
        </w:rPr>
      </w:pPr>
      <w:r w:rsidRPr="00624BF2">
        <w:rPr>
          <w:rFonts w:ascii="Times New Roman" w:hAnsi="Times New Roman" w:cs="Times New Roman"/>
          <w:sz w:val="24"/>
          <w:szCs w:val="24"/>
        </w:rPr>
        <w:t xml:space="preserve">Отмечая довольно большой объем работы, проводимый библиотекарем Сухановой Г.Н., хочется всё - таки отметить, что читательская активность учащихся, в силу ряда причин, продолжает снижаться.   Низкий показатель обращаемости фонда – указывает на то, что в фонде библиотеки книги устарели и не имеют спроса. Снижение показателя посещаемости не говорит о том, что снизилась активность посещения библиотеки учащимися по сравнению с прошлым годом, учащиеся библиотеку посещают. (посещают библиотеку в большей степени учащиеся начальных классов. Хорошо то, что в библиотеке имеется Интернет.  Учителя показывают учащимся презентации на уроках, и работают с Интернетом. </w:t>
      </w:r>
    </w:p>
    <w:p w:rsidR="00B864BC" w:rsidRPr="00624BF2" w:rsidRDefault="00B864BC" w:rsidP="00B864BC">
      <w:pPr>
        <w:pStyle w:val="af2"/>
        <w:jc w:val="both"/>
        <w:rPr>
          <w:rFonts w:ascii="Times New Roman" w:hAnsi="Times New Roman" w:cs="Times New Roman"/>
          <w:sz w:val="24"/>
          <w:szCs w:val="24"/>
        </w:rPr>
      </w:pPr>
    </w:p>
    <w:p w:rsidR="00B864BC" w:rsidRPr="00624BF2" w:rsidRDefault="00B864BC" w:rsidP="00B864BC">
      <w:pPr>
        <w:pStyle w:val="af2"/>
        <w:jc w:val="both"/>
        <w:rPr>
          <w:rFonts w:ascii="Times New Roman" w:hAnsi="Times New Roman" w:cs="Times New Roman"/>
          <w:b/>
          <w:sz w:val="24"/>
          <w:szCs w:val="24"/>
        </w:rPr>
      </w:pPr>
    </w:p>
    <w:p w:rsidR="00B864BC" w:rsidRPr="002800C1" w:rsidRDefault="00B864BC" w:rsidP="00B864BC">
      <w:pPr>
        <w:jc w:val="both"/>
        <w:rPr>
          <w:rFonts w:ascii="Times New Roman" w:hAnsi="Times New Roman"/>
          <w:color w:val="000000"/>
          <w:sz w:val="24"/>
          <w:szCs w:val="24"/>
          <w:u w:val="single"/>
        </w:rPr>
      </w:pPr>
      <w:r w:rsidRPr="00624BF2">
        <w:rPr>
          <w:rFonts w:ascii="Times New Roman" w:hAnsi="Times New Roman"/>
          <w:color w:val="000000"/>
          <w:sz w:val="24"/>
          <w:szCs w:val="24"/>
          <w:u w:val="single"/>
        </w:rPr>
        <w:t>Совершенствование методического мас</w:t>
      </w:r>
      <w:r w:rsidR="002800C1">
        <w:rPr>
          <w:rFonts w:ascii="Times New Roman" w:hAnsi="Times New Roman"/>
          <w:color w:val="000000"/>
          <w:sz w:val="24"/>
          <w:szCs w:val="24"/>
          <w:u w:val="single"/>
        </w:rPr>
        <w:t>терства классных руководителей.</w:t>
      </w:r>
    </w:p>
    <w:p w:rsidR="00B864BC" w:rsidRPr="00624BF2" w:rsidRDefault="00B864BC" w:rsidP="00B864BC">
      <w:pPr>
        <w:keepNext/>
        <w:spacing w:after="216"/>
        <w:jc w:val="both"/>
        <w:rPr>
          <w:rFonts w:ascii="Times New Roman" w:hAnsi="Times New Roman"/>
          <w:sz w:val="24"/>
          <w:szCs w:val="24"/>
        </w:rPr>
      </w:pPr>
      <w:r w:rsidRPr="00624BF2">
        <w:rPr>
          <w:rFonts w:ascii="Times New Roman" w:hAnsi="Times New Roman"/>
          <w:sz w:val="24"/>
          <w:szCs w:val="24"/>
        </w:rPr>
        <w:lastRenderedPageBreak/>
        <w:t xml:space="preserve"> </w:t>
      </w:r>
      <w:r w:rsidRPr="00624BF2">
        <w:rPr>
          <w:rFonts w:ascii="Times New Roman" w:hAnsi="Times New Roman"/>
          <w:sz w:val="24"/>
          <w:szCs w:val="24"/>
        </w:rPr>
        <w:tab/>
        <w:t xml:space="preserve">Методическая работа с классными руководителями и общая координация воспитательного процесса осуществлялась через совещания, заседания МО классных руководителей по вопросам воспитания состоялось три совещания при администрации школы и три заседания МО классных руководителей. Основными вопросами были: организация дежурства в школе, утверждение планов проведения школьных и районных мероприятий, внешний вид учащихся, рассмотрения различных справок по итогам ВШК, рассмотрение результатов уровня воспитанности учащихся, ознакомление с приказами директора школы и т.д. В течение 1, 2 четверти заседания МО проводились в различных формах: теоретические, практические, организационные. Основной целью методической работы в рамках МО являлась – развитие профессиональной компетентности классных руководителей и воспитателей в условиях реализации Программы Воспитательная компонента школы. </w:t>
      </w:r>
    </w:p>
    <w:p w:rsidR="00B864BC" w:rsidRPr="00624BF2" w:rsidRDefault="00B864BC" w:rsidP="00B864BC">
      <w:pPr>
        <w:keepNext/>
        <w:spacing w:after="216"/>
        <w:ind w:firstLine="708"/>
        <w:jc w:val="both"/>
        <w:rPr>
          <w:rFonts w:ascii="Times New Roman" w:hAnsi="Times New Roman"/>
          <w:sz w:val="24"/>
          <w:szCs w:val="24"/>
        </w:rPr>
      </w:pPr>
      <w:r w:rsidRPr="00624BF2">
        <w:rPr>
          <w:rFonts w:ascii="Times New Roman" w:hAnsi="Times New Roman"/>
          <w:sz w:val="24"/>
          <w:szCs w:val="24"/>
        </w:rPr>
        <w:t xml:space="preserve">Классными руководителями составлялись анализы воспитательной деятельности по итогам работы за год. Данные анализы воспитательной деятельности позволяли увидеть формы и приоритетные направления работы с классными коллективами. В большинстве самыми распространенными формами работы, у многих классных руководителей, были: беседы, классные часы и инструктажи, которые, как правило, готовились только классными руководителями. Считаю, что в 2020-2021 </w:t>
      </w:r>
      <w:proofErr w:type="spellStart"/>
      <w:r w:rsidRPr="00624BF2">
        <w:rPr>
          <w:rFonts w:ascii="Times New Roman" w:hAnsi="Times New Roman"/>
          <w:sz w:val="24"/>
          <w:szCs w:val="24"/>
        </w:rPr>
        <w:t>уч.годах</w:t>
      </w:r>
      <w:proofErr w:type="spellEnd"/>
      <w:r w:rsidRPr="00624BF2">
        <w:rPr>
          <w:rFonts w:ascii="Times New Roman" w:hAnsi="Times New Roman"/>
          <w:sz w:val="24"/>
          <w:szCs w:val="24"/>
        </w:rPr>
        <w:t xml:space="preserve"> классным руководителям необходимо в планах воспитательной работы в соответствии с изменениями в законодательстве. Пересмотреть формы работы с учащимися (ввести дистанционную форму работы) и постараться равносильно активизировать работу в разных направлениях. Исходя из анализа поставленных целей большое внимание классными руководителями уделено воспитанию в ребенке благородного человека с высокой культурой взаимоотношений, речи и мыслительной деятельности, формирование сплоченного коллектива и развитие положительного отношения к учебе и труду.  Хотелось бы отметить то, что повышается уровень просвещенности классных руководителей, как через методическую работу в школе, так и через самостоятельное изучение педагогической литературы, работу в сети интернет. Все классные руководители прошли курсы повышения квалификации: «Организация деятельности педагогических работников по классному руководству».</w:t>
      </w:r>
    </w:p>
    <w:p w:rsidR="00B864BC" w:rsidRPr="00624BF2" w:rsidRDefault="00B864BC" w:rsidP="00B864BC">
      <w:pPr>
        <w:jc w:val="both"/>
        <w:rPr>
          <w:rFonts w:ascii="Times New Roman" w:hAnsi="Times New Roman"/>
          <w:sz w:val="24"/>
          <w:szCs w:val="24"/>
        </w:rPr>
      </w:pPr>
      <w:r w:rsidRPr="00624BF2">
        <w:rPr>
          <w:rFonts w:ascii="Times New Roman" w:hAnsi="Times New Roman"/>
          <w:sz w:val="24"/>
          <w:szCs w:val="24"/>
        </w:rPr>
        <w:t xml:space="preserve">  </w:t>
      </w:r>
      <w:r w:rsidRPr="00624BF2">
        <w:rPr>
          <w:rFonts w:ascii="Times New Roman" w:hAnsi="Times New Roman"/>
          <w:sz w:val="24"/>
          <w:szCs w:val="24"/>
        </w:rPr>
        <w:tab/>
        <w:t xml:space="preserve">Участие в общешкольных мероприятиях остается равнозначно для каждого классного руководителя, а вот в городских, областных мероприятиях участвуют не все классные руководители. </w:t>
      </w:r>
    </w:p>
    <w:p w:rsidR="00B864BC" w:rsidRPr="00624BF2" w:rsidRDefault="00B864BC" w:rsidP="00B864BC">
      <w:pPr>
        <w:jc w:val="both"/>
        <w:rPr>
          <w:rFonts w:ascii="Times New Roman" w:hAnsi="Times New Roman"/>
          <w:sz w:val="24"/>
          <w:szCs w:val="24"/>
        </w:rPr>
      </w:pPr>
      <w:r w:rsidRPr="00624BF2">
        <w:rPr>
          <w:rFonts w:ascii="Times New Roman" w:hAnsi="Times New Roman"/>
          <w:sz w:val="24"/>
          <w:szCs w:val="24"/>
        </w:rPr>
        <w:t xml:space="preserve">Работа с неуспевающими включала в себя беседы, посещение семей, подготовка информации к заседаниям малых педсоветов. </w:t>
      </w:r>
    </w:p>
    <w:p w:rsidR="00B864BC" w:rsidRPr="00624BF2" w:rsidRDefault="00B864BC" w:rsidP="00B864BC">
      <w:pPr>
        <w:jc w:val="both"/>
        <w:rPr>
          <w:rFonts w:ascii="Times New Roman" w:hAnsi="Times New Roman"/>
          <w:sz w:val="24"/>
          <w:szCs w:val="24"/>
        </w:rPr>
      </w:pPr>
      <w:r w:rsidRPr="00624BF2">
        <w:rPr>
          <w:rFonts w:ascii="Times New Roman" w:hAnsi="Times New Roman"/>
          <w:sz w:val="24"/>
          <w:szCs w:val="24"/>
        </w:rPr>
        <w:t xml:space="preserve">  В последние годы данное направление стало приоритетным в рамках воспитательной работы, следовательно, требует большего внимания и ответственности. </w:t>
      </w:r>
    </w:p>
    <w:p w:rsidR="00B864BC" w:rsidRPr="00624BF2" w:rsidRDefault="00B864BC" w:rsidP="00B864BC">
      <w:pPr>
        <w:jc w:val="both"/>
        <w:rPr>
          <w:rFonts w:ascii="Times New Roman" w:hAnsi="Times New Roman"/>
          <w:sz w:val="24"/>
          <w:szCs w:val="24"/>
        </w:rPr>
      </w:pPr>
      <w:r w:rsidRPr="00624BF2">
        <w:rPr>
          <w:rFonts w:ascii="Times New Roman" w:hAnsi="Times New Roman"/>
          <w:sz w:val="24"/>
          <w:szCs w:val="24"/>
        </w:rPr>
        <w:t xml:space="preserve">   Исходя из анализа, необходимо отметить – уровень профессионализма методической работы классных руководителей с каждым годом становится выше. Поэтому на 2020-2021 </w:t>
      </w:r>
      <w:proofErr w:type="spellStart"/>
      <w:r w:rsidRPr="00624BF2">
        <w:rPr>
          <w:rFonts w:ascii="Times New Roman" w:hAnsi="Times New Roman"/>
          <w:sz w:val="24"/>
          <w:szCs w:val="24"/>
        </w:rPr>
        <w:t>уч.год</w:t>
      </w:r>
      <w:proofErr w:type="spellEnd"/>
      <w:r w:rsidRPr="00624BF2">
        <w:rPr>
          <w:rFonts w:ascii="Times New Roman" w:hAnsi="Times New Roman"/>
          <w:sz w:val="24"/>
          <w:szCs w:val="24"/>
        </w:rPr>
        <w:t xml:space="preserve"> предусмотрен: обмен опытом работы в системе дистанционного обучения и воспитания.</w:t>
      </w:r>
    </w:p>
    <w:p w:rsidR="00B864BC" w:rsidRPr="00624BF2" w:rsidRDefault="00B864BC" w:rsidP="00B864BC">
      <w:pPr>
        <w:pStyle w:val="af9"/>
        <w:spacing w:before="24" w:line="211" w:lineRule="exact"/>
        <w:ind w:left="360" w:right="14"/>
        <w:jc w:val="both"/>
        <w:rPr>
          <w:rFonts w:ascii="Times New Roman" w:hAnsi="Times New Roman" w:cs="Times New Roman"/>
          <w:w w:val="105"/>
        </w:rPr>
      </w:pPr>
      <w:r w:rsidRPr="00624BF2">
        <w:rPr>
          <w:rFonts w:ascii="Times New Roman" w:hAnsi="Times New Roman" w:cs="Times New Roman"/>
        </w:rPr>
        <w:t xml:space="preserve">    Вывод:</w:t>
      </w:r>
    </w:p>
    <w:p w:rsidR="00B864BC" w:rsidRPr="00624BF2" w:rsidRDefault="00B864BC" w:rsidP="00B864BC">
      <w:pPr>
        <w:ind w:left="360"/>
        <w:jc w:val="both"/>
        <w:rPr>
          <w:rFonts w:ascii="Times New Roman" w:hAnsi="Times New Roman"/>
          <w:sz w:val="24"/>
          <w:szCs w:val="24"/>
        </w:rPr>
      </w:pPr>
      <w:r w:rsidRPr="00624BF2">
        <w:rPr>
          <w:rFonts w:ascii="Times New Roman" w:hAnsi="Times New Roman"/>
          <w:sz w:val="24"/>
          <w:szCs w:val="24"/>
        </w:rPr>
        <w:t>В целом работу школы в 2019-2020 уч. год считать удовлетворительной, продолжить работу по намеченному плану воспитательных мероприятий.</w:t>
      </w:r>
    </w:p>
    <w:p w:rsidR="00B864BC" w:rsidRPr="00624BF2" w:rsidRDefault="00B864BC" w:rsidP="00B864BC">
      <w:pPr>
        <w:ind w:left="360"/>
        <w:jc w:val="both"/>
        <w:rPr>
          <w:rFonts w:ascii="Times New Roman" w:hAnsi="Times New Roman"/>
          <w:b/>
          <w:iCs/>
          <w:sz w:val="24"/>
          <w:szCs w:val="24"/>
        </w:rPr>
      </w:pPr>
      <w:r w:rsidRPr="00624BF2">
        <w:rPr>
          <w:rFonts w:ascii="Times New Roman" w:hAnsi="Times New Roman"/>
          <w:b/>
          <w:sz w:val="24"/>
          <w:szCs w:val="24"/>
        </w:rPr>
        <w:lastRenderedPageBreak/>
        <w:t>Таким образом,</w:t>
      </w:r>
      <w:r w:rsidRPr="00624BF2">
        <w:rPr>
          <w:rFonts w:ascii="Times New Roman" w:hAnsi="Times New Roman"/>
          <w:b/>
          <w:iCs/>
          <w:sz w:val="24"/>
          <w:szCs w:val="24"/>
        </w:rPr>
        <w:t xml:space="preserve"> на основе тех проблем, которые выделились в процессе работы, можно сформулировать задачи на 2020-2021 уч. год</w:t>
      </w:r>
      <w:proofErr w:type="gramStart"/>
      <w:r w:rsidRPr="00624BF2">
        <w:rPr>
          <w:rFonts w:ascii="Times New Roman" w:hAnsi="Times New Roman"/>
          <w:b/>
          <w:iCs/>
          <w:sz w:val="24"/>
          <w:szCs w:val="24"/>
        </w:rPr>
        <w:t xml:space="preserve"> :</w:t>
      </w:r>
      <w:proofErr w:type="gramEnd"/>
    </w:p>
    <w:p w:rsidR="00B864BC" w:rsidRPr="00624BF2" w:rsidRDefault="00B864BC" w:rsidP="00B864BC">
      <w:pPr>
        <w:jc w:val="both"/>
        <w:rPr>
          <w:rFonts w:ascii="Times New Roman" w:hAnsi="Times New Roman"/>
          <w:sz w:val="24"/>
          <w:szCs w:val="24"/>
        </w:rPr>
      </w:pPr>
    </w:p>
    <w:p w:rsidR="00B864BC" w:rsidRPr="00624BF2" w:rsidRDefault="00B864BC" w:rsidP="00B864BC">
      <w:pPr>
        <w:numPr>
          <w:ilvl w:val="0"/>
          <w:numId w:val="34"/>
        </w:numPr>
        <w:spacing w:after="0" w:line="240" w:lineRule="auto"/>
        <w:jc w:val="both"/>
        <w:rPr>
          <w:rFonts w:ascii="Times New Roman" w:hAnsi="Times New Roman"/>
          <w:sz w:val="24"/>
          <w:szCs w:val="24"/>
        </w:rPr>
      </w:pPr>
      <w:r w:rsidRPr="00624BF2">
        <w:rPr>
          <w:rFonts w:ascii="Times New Roman" w:hAnsi="Times New Roman"/>
          <w:sz w:val="24"/>
          <w:szCs w:val="24"/>
        </w:rPr>
        <w:t>классным руководителям осуществлять поиск и апробацию новых дистанционных образовательных и воспитательных систем и технологий.</w:t>
      </w:r>
    </w:p>
    <w:p w:rsidR="00B864BC" w:rsidRPr="00624BF2" w:rsidRDefault="00B864BC" w:rsidP="00B864BC">
      <w:pPr>
        <w:numPr>
          <w:ilvl w:val="0"/>
          <w:numId w:val="34"/>
        </w:numPr>
        <w:spacing w:after="0" w:line="240" w:lineRule="auto"/>
        <w:jc w:val="both"/>
        <w:rPr>
          <w:rFonts w:ascii="Times New Roman" w:hAnsi="Times New Roman"/>
          <w:sz w:val="24"/>
          <w:szCs w:val="24"/>
        </w:rPr>
      </w:pPr>
      <w:r w:rsidRPr="00624BF2">
        <w:rPr>
          <w:rFonts w:ascii="Times New Roman" w:hAnsi="Times New Roman"/>
          <w:sz w:val="24"/>
          <w:szCs w:val="24"/>
        </w:rPr>
        <w:t>продолжить целенаправленную работу по организации и поддержке детского самоуправления классным руководителям и заместителю директора по ВР.</w:t>
      </w:r>
    </w:p>
    <w:p w:rsidR="00B864BC" w:rsidRPr="00624BF2" w:rsidRDefault="00B864BC" w:rsidP="00B864BC">
      <w:pPr>
        <w:numPr>
          <w:ilvl w:val="0"/>
          <w:numId w:val="34"/>
        </w:numPr>
        <w:spacing w:after="0" w:line="240" w:lineRule="auto"/>
        <w:jc w:val="both"/>
        <w:rPr>
          <w:rFonts w:ascii="Times New Roman" w:hAnsi="Times New Roman"/>
          <w:sz w:val="24"/>
          <w:szCs w:val="24"/>
        </w:rPr>
      </w:pPr>
      <w:r w:rsidRPr="00624BF2">
        <w:rPr>
          <w:rFonts w:ascii="Times New Roman" w:hAnsi="Times New Roman"/>
          <w:sz w:val="24"/>
          <w:szCs w:val="24"/>
        </w:rPr>
        <w:t>работать над повышением уровня воспитанности учащихся</w:t>
      </w:r>
    </w:p>
    <w:p w:rsidR="00B864BC" w:rsidRPr="00624BF2" w:rsidRDefault="00B864BC" w:rsidP="00B864BC">
      <w:pPr>
        <w:numPr>
          <w:ilvl w:val="0"/>
          <w:numId w:val="34"/>
        </w:numPr>
        <w:spacing w:after="0" w:line="240" w:lineRule="auto"/>
        <w:jc w:val="both"/>
        <w:rPr>
          <w:rFonts w:ascii="Times New Roman" w:hAnsi="Times New Roman"/>
          <w:sz w:val="24"/>
          <w:szCs w:val="24"/>
        </w:rPr>
      </w:pPr>
      <w:r w:rsidRPr="00624BF2">
        <w:rPr>
          <w:rFonts w:ascii="Times New Roman" w:hAnsi="Times New Roman"/>
          <w:sz w:val="24"/>
          <w:szCs w:val="24"/>
        </w:rPr>
        <w:t xml:space="preserve">уделить особое внимание профилактике и борьбе с респираторно-вирусными заболеваниями (в том числе </w:t>
      </w:r>
      <w:proofErr w:type="spellStart"/>
      <w:r w:rsidRPr="00624BF2">
        <w:rPr>
          <w:rFonts w:ascii="Times New Roman" w:hAnsi="Times New Roman"/>
          <w:sz w:val="24"/>
          <w:szCs w:val="24"/>
        </w:rPr>
        <w:t>коронавирусом</w:t>
      </w:r>
      <w:proofErr w:type="spellEnd"/>
      <w:r w:rsidRPr="00624BF2">
        <w:rPr>
          <w:rFonts w:ascii="Times New Roman" w:hAnsi="Times New Roman"/>
          <w:sz w:val="24"/>
          <w:szCs w:val="24"/>
        </w:rPr>
        <w:t>).</w:t>
      </w:r>
    </w:p>
    <w:p w:rsidR="00B864BC" w:rsidRPr="00624BF2" w:rsidRDefault="00B864BC" w:rsidP="00B864BC">
      <w:pPr>
        <w:jc w:val="both"/>
        <w:rPr>
          <w:rFonts w:ascii="Times New Roman" w:hAnsi="Times New Roman"/>
          <w:sz w:val="24"/>
          <w:szCs w:val="24"/>
        </w:rPr>
      </w:pPr>
    </w:p>
    <w:p w:rsidR="00B864BC" w:rsidRPr="00624BF2" w:rsidRDefault="00B864BC" w:rsidP="00B864BC">
      <w:pPr>
        <w:spacing w:after="0" w:line="240" w:lineRule="auto"/>
        <w:ind w:firstLine="540"/>
        <w:jc w:val="both"/>
        <w:rPr>
          <w:rFonts w:ascii="Times New Roman" w:hAnsi="Times New Roman"/>
          <w:b/>
          <w:color w:val="FF0000"/>
          <w:sz w:val="24"/>
          <w:szCs w:val="24"/>
        </w:rPr>
      </w:pPr>
    </w:p>
    <w:p w:rsidR="00B864BC" w:rsidRPr="00624BF2" w:rsidRDefault="00396969" w:rsidP="00B864BC">
      <w:pPr>
        <w:spacing w:after="0" w:line="240" w:lineRule="auto"/>
        <w:jc w:val="center"/>
        <w:rPr>
          <w:rFonts w:ascii="Times New Roman" w:hAnsi="Times New Roman"/>
          <w:b/>
          <w:sz w:val="24"/>
          <w:szCs w:val="24"/>
        </w:rPr>
      </w:pPr>
      <w:r>
        <w:rPr>
          <w:rFonts w:ascii="Times New Roman" w:hAnsi="Times New Roman"/>
          <w:b/>
          <w:sz w:val="24"/>
          <w:szCs w:val="24"/>
          <w:lang w:val="en-US"/>
        </w:rPr>
        <w:t>VII</w:t>
      </w:r>
      <w:r w:rsidRPr="00054EC9">
        <w:rPr>
          <w:rFonts w:ascii="Times New Roman" w:hAnsi="Times New Roman"/>
          <w:b/>
          <w:sz w:val="24"/>
          <w:szCs w:val="24"/>
        </w:rPr>
        <w:t xml:space="preserve">. </w:t>
      </w:r>
      <w:r w:rsidR="00B864BC" w:rsidRPr="00624BF2">
        <w:rPr>
          <w:rFonts w:ascii="Times New Roman" w:hAnsi="Times New Roman"/>
          <w:b/>
          <w:sz w:val="24"/>
          <w:szCs w:val="24"/>
        </w:rPr>
        <w:t>Сотрудничество с родителями</w:t>
      </w:r>
    </w:p>
    <w:p w:rsidR="00B864BC" w:rsidRPr="00624BF2" w:rsidRDefault="00B864BC" w:rsidP="00B864BC">
      <w:pPr>
        <w:spacing w:after="0" w:line="240" w:lineRule="auto"/>
        <w:jc w:val="center"/>
        <w:rPr>
          <w:rFonts w:ascii="Times New Roman" w:hAnsi="Times New Roman"/>
          <w:b/>
          <w:sz w:val="24"/>
          <w:szCs w:val="24"/>
        </w:rPr>
      </w:pPr>
    </w:p>
    <w:p w:rsidR="00B864BC" w:rsidRPr="00624BF2" w:rsidRDefault="00B864BC" w:rsidP="00B864BC">
      <w:pPr>
        <w:spacing w:after="0" w:line="240" w:lineRule="auto"/>
        <w:ind w:firstLine="540"/>
        <w:jc w:val="both"/>
        <w:rPr>
          <w:rFonts w:ascii="Times New Roman" w:hAnsi="Times New Roman"/>
          <w:sz w:val="24"/>
          <w:szCs w:val="24"/>
        </w:rPr>
      </w:pPr>
      <w:r w:rsidRPr="00624BF2">
        <w:rPr>
          <w:rFonts w:ascii="Times New Roman" w:hAnsi="Times New Roman"/>
          <w:sz w:val="24"/>
          <w:szCs w:val="24"/>
        </w:rPr>
        <w:t xml:space="preserve">С целью повышения педагогической культуры родителей, укрепления взаимодействия школы и семьи, усиления её воспитательного потенциала используются очные и дистанционные формы и методы работы с родителями. Большая часть из них стала настоящими помощниками и друзьями школы. Активная жизненная позиция председателя Управляющего совета школы и председателя общешкольного родительского комитета играет важную роль во взаимодействии семьи и школы. </w:t>
      </w:r>
    </w:p>
    <w:p w:rsidR="00B864BC" w:rsidRPr="00624BF2" w:rsidRDefault="00B864BC" w:rsidP="00B864BC">
      <w:pPr>
        <w:spacing w:after="0" w:line="240" w:lineRule="auto"/>
        <w:ind w:firstLine="540"/>
        <w:jc w:val="both"/>
        <w:rPr>
          <w:rFonts w:ascii="Times New Roman" w:hAnsi="Times New Roman"/>
          <w:sz w:val="24"/>
          <w:szCs w:val="24"/>
        </w:rPr>
      </w:pPr>
      <w:r w:rsidRPr="00624BF2">
        <w:rPr>
          <w:rFonts w:ascii="Times New Roman" w:hAnsi="Times New Roman"/>
          <w:sz w:val="24"/>
          <w:szCs w:val="24"/>
        </w:rPr>
        <w:t>  Семья как первый институт социализации имеет решающее влияние на развитие основных черт личности ребенка, на формирование у него положительного духовно-нравственного потенциала. Именно в семье дети получают первые уроки нравственности, формируется их характер; в семье закладываются жизненные исходные позиции. Вопрос взаимодействия семьи и учреждений дополнительного образования весьма актуален, так как сегодня многие родители наших обучающихся, не имеют работы, подвержены вредным привычкам, которые все чаще уклоняются от воспитания ребенка, перекладывая эту миссию на педагогов. Поэтому крайне важно, чтобы составной частью профессиональной деятельности педагогов учреждений дополнительного образования была систематическая работа по повышению эффективности их взаимодействия с семьей.</w:t>
      </w:r>
    </w:p>
    <w:p w:rsidR="00967164" w:rsidRPr="00624BF2" w:rsidRDefault="00967164" w:rsidP="00967164">
      <w:pPr>
        <w:spacing w:after="0" w:line="240" w:lineRule="auto"/>
        <w:jc w:val="center"/>
        <w:rPr>
          <w:rFonts w:ascii="Times New Roman" w:hAnsi="Times New Roman"/>
          <w:b/>
          <w:sz w:val="24"/>
          <w:szCs w:val="24"/>
        </w:rPr>
      </w:pPr>
    </w:p>
    <w:p w:rsidR="00967164" w:rsidRPr="00624BF2" w:rsidRDefault="00967164" w:rsidP="00967164">
      <w:pPr>
        <w:spacing w:after="0" w:line="240" w:lineRule="auto"/>
        <w:jc w:val="center"/>
        <w:rPr>
          <w:rFonts w:ascii="Times New Roman" w:hAnsi="Times New Roman"/>
          <w:b/>
          <w:sz w:val="24"/>
          <w:szCs w:val="24"/>
        </w:rPr>
      </w:pPr>
    </w:p>
    <w:p w:rsidR="00967164" w:rsidRPr="00624BF2" w:rsidRDefault="00396969" w:rsidP="00967164">
      <w:pPr>
        <w:spacing w:after="0" w:line="240" w:lineRule="auto"/>
        <w:jc w:val="center"/>
        <w:rPr>
          <w:rFonts w:ascii="Times New Roman" w:hAnsi="Times New Roman"/>
          <w:b/>
          <w:sz w:val="24"/>
          <w:szCs w:val="24"/>
        </w:rPr>
      </w:pPr>
      <w:r>
        <w:rPr>
          <w:rFonts w:ascii="Times New Roman" w:hAnsi="Times New Roman"/>
          <w:b/>
          <w:sz w:val="24"/>
          <w:szCs w:val="24"/>
          <w:lang w:val="en-US"/>
        </w:rPr>
        <w:t>VIII</w:t>
      </w:r>
      <w:r w:rsidRPr="00054EC9">
        <w:rPr>
          <w:rFonts w:ascii="Times New Roman" w:hAnsi="Times New Roman"/>
          <w:b/>
          <w:sz w:val="24"/>
          <w:szCs w:val="24"/>
        </w:rPr>
        <w:t xml:space="preserve">. </w:t>
      </w:r>
      <w:r w:rsidR="00967164" w:rsidRPr="00624BF2">
        <w:rPr>
          <w:rFonts w:ascii="Times New Roman" w:hAnsi="Times New Roman"/>
          <w:b/>
          <w:sz w:val="24"/>
          <w:szCs w:val="24"/>
        </w:rPr>
        <w:t>Организация горячего питания</w:t>
      </w:r>
    </w:p>
    <w:p w:rsidR="00967164" w:rsidRPr="00624BF2" w:rsidRDefault="00967164" w:rsidP="00967164">
      <w:pPr>
        <w:spacing w:after="0" w:line="240" w:lineRule="auto"/>
        <w:jc w:val="center"/>
        <w:rPr>
          <w:rFonts w:ascii="Times New Roman" w:hAnsi="Times New Roman"/>
          <w:b/>
          <w:sz w:val="24"/>
          <w:szCs w:val="24"/>
        </w:rPr>
      </w:pPr>
      <w:r w:rsidRPr="00624BF2">
        <w:rPr>
          <w:rFonts w:ascii="Times New Roman" w:hAnsi="Times New Roman"/>
          <w:b/>
          <w:sz w:val="24"/>
          <w:szCs w:val="24"/>
        </w:rPr>
        <w:t>сделано</w:t>
      </w:r>
    </w:p>
    <w:p w:rsidR="00967164" w:rsidRPr="00624BF2" w:rsidRDefault="00967164" w:rsidP="00967164">
      <w:pPr>
        <w:spacing w:line="240" w:lineRule="auto"/>
        <w:jc w:val="both"/>
        <w:rPr>
          <w:rFonts w:ascii="Times New Roman" w:hAnsi="Times New Roman"/>
          <w:b/>
          <w:bCs/>
          <w:sz w:val="24"/>
          <w:szCs w:val="24"/>
        </w:rPr>
      </w:pPr>
      <w:r w:rsidRPr="00624BF2">
        <w:rPr>
          <w:rFonts w:ascii="Times New Roman" w:hAnsi="Times New Roman"/>
          <w:b/>
          <w:bCs/>
          <w:sz w:val="24"/>
          <w:szCs w:val="24"/>
        </w:rPr>
        <w:t>Цели и задачи:</w:t>
      </w:r>
    </w:p>
    <w:p w:rsidR="00967164" w:rsidRPr="00624BF2" w:rsidRDefault="00967164" w:rsidP="00967164">
      <w:pPr>
        <w:widowControl w:val="0"/>
        <w:numPr>
          <w:ilvl w:val="0"/>
          <w:numId w:val="36"/>
        </w:numPr>
        <w:suppressAutoHyphens/>
        <w:spacing w:after="0" w:line="240" w:lineRule="auto"/>
        <w:jc w:val="both"/>
        <w:rPr>
          <w:rFonts w:ascii="Times New Roman" w:hAnsi="Times New Roman"/>
          <w:sz w:val="24"/>
          <w:szCs w:val="24"/>
        </w:rPr>
      </w:pPr>
      <w:r w:rsidRPr="00624BF2">
        <w:rPr>
          <w:rFonts w:ascii="Times New Roman" w:hAnsi="Times New Roman"/>
          <w:sz w:val="24"/>
          <w:szCs w:val="24"/>
        </w:rPr>
        <w:t>Повышение доступности и качества питания в школе.</w:t>
      </w:r>
    </w:p>
    <w:p w:rsidR="00967164" w:rsidRPr="00624BF2" w:rsidRDefault="00967164" w:rsidP="00967164">
      <w:pPr>
        <w:widowControl w:val="0"/>
        <w:numPr>
          <w:ilvl w:val="0"/>
          <w:numId w:val="36"/>
        </w:numPr>
        <w:suppressAutoHyphens/>
        <w:spacing w:after="0" w:line="240" w:lineRule="auto"/>
        <w:jc w:val="both"/>
        <w:rPr>
          <w:rFonts w:ascii="Times New Roman" w:hAnsi="Times New Roman"/>
          <w:sz w:val="24"/>
          <w:szCs w:val="24"/>
        </w:rPr>
      </w:pPr>
      <w:r w:rsidRPr="00624BF2">
        <w:rPr>
          <w:rFonts w:ascii="Times New Roman" w:hAnsi="Times New Roman"/>
          <w:sz w:val="24"/>
          <w:szCs w:val="24"/>
        </w:rPr>
        <w:t>Повышение охвата горячим питанием в школе как можно большего количества учащихся.</w:t>
      </w:r>
    </w:p>
    <w:p w:rsidR="00967164" w:rsidRPr="00624BF2" w:rsidRDefault="00967164" w:rsidP="00967164">
      <w:pPr>
        <w:widowControl w:val="0"/>
        <w:numPr>
          <w:ilvl w:val="0"/>
          <w:numId w:val="36"/>
        </w:numPr>
        <w:suppressAutoHyphens/>
        <w:spacing w:after="0" w:line="240" w:lineRule="auto"/>
        <w:jc w:val="both"/>
        <w:rPr>
          <w:rFonts w:ascii="Times New Roman" w:hAnsi="Times New Roman"/>
          <w:sz w:val="24"/>
          <w:szCs w:val="24"/>
        </w:rPr>
      </w:pPr>
      <w:r w:rsidRPr="00624BF2">
        <w:rPr>
          <w:rFonts w:ascii="Times New Roman" w:hAnsi="Times New Roman"/>
          <w:sz w:val="24"/>
          <w:szCs w:val="24"/>
        </w:rPr>
        <w:t>Модернизация школьного пищеблока в соответствии с требованиями современных технологий.</w:t>
      </w:r>
    </w:p>
    <w:p w:rsidR="00967164" w:rsidRPr="00624BF2" w:rsidRDefault="00967164" w:rsidP="00967164">
      <w:pPr>
        <w:widowControl w:val="0"/>
        <w:numPr>
          <w:ilvl w:val="0"/>
          <w:numId w:val="36"/>
        </w:numPr>
        <w:suppressAutoHyphens/>
        <w:spacing w:after="0" w:line="240" w:lineRule="auto"/>
        <w:jc w:val="both"/>
        <w:rPr>
          <w:rFonts w:ascii="Times New Roman" w:hAnsi="Times New Roman"/>
          <w:sz w:val="24"/>
          <w:szCs w:val="24"/>
        </w:rPr>
      </w:pPr>
      <w:r w:rsidRPr="00624BF2">
        <w:rPr>
          <w:rFonts w:ascii="Times New Roman" w:hAnsi="Times New Roman"/>
          <w:sz w:val="24"/>
          <w:szCs w:val="24"/>
        </w:rPr>
        <w:t>Обеспечение льготным питанием учащихся.</w:t>
      </w:r>
    </w:p>
    <w:p w:rsidR="00967164" w:rsidRPr="00624BF2" w:rsidRDefault="00967164" w:rsidP="00967164">
      <w:pPr>
        <w:widowControl w:val="0"/>
        <w:numPr>
          <w:ilvl w:val="0"/>
          <w:numId w:val="36"/>
        </w:numPr>
        <w:suppressAutoHyphens/>
        <w:spacing w:after="0" w:line="240" w:lineRule="auto"/>
        <w:jc w:val="both"/>
        <w:rPr>
          <w:rFonts w:ascii="Times New Roman" w:hAnsi="Times New Roman"/>
          <w:sz w:val="24"/>
          <w:szCs w:val="24"/>
        </w:rPr>
      </w:pPr>
      <w:r w:rsidRPr="00624BF2">
        <w:rPr>
          <w:rFonts w:ascii="Times New Roman" w:hAnsi="Times New Roman"/>
          <w:sz w:val="24"/>
          <w:szCs w:val="24"/>
        </w:rPr>
        <w:t>Повышение культуры питания в МБОУ ООШ №5 города Белово</w:t>
      </w:r>
    </w:p>
    <w:p w:rsidR="00967164" w:rsidRPr="00624BF2" w:rsidRDefault="00967164" w:rsidP="00967164">
      <w:pPr>
        <w:spacing w:after="0" w:line="240" w:lineRule="auto"/>
        <w:ind w:firstLine="360"/>
        <w:jc w:val="both"/>
        <w:rPr>
          <w:rFonts w:ascii="Times New Roman" w:hAnsi="Times New Roman"/>
          <w:sz w:val="24"/>
          <w:szCs w:val="24"/>
        </w:rPr>
      </w:pPr>
      <w:r w:rsidRPr="00624BF2">
        <w:rPr>
          <w:rFonts w:ascii="Times New Roman" w:hAnsi="Times New Roman"/>
          <w:sz w:val="24"/>
          <w:szCs w:val="24"/>
        </w:rPr>
        <w:t xml:space="preserve">В школе создана и успешно работает </w:t>
      </w:r>
      <w:proofErr w:type="spellStart"/>
      <w:r w:rsidRPr="00624BF2">
        <w:rPr>
          <w:rFonts w:ascii="Times New Roman" w:hAnsi="Times New Roman"/>
          <w:sz w:val="24"/>
          <w:szCs w:val="24"/>
        </w:rPr>
        <w:t>бракеражная</w:t>
      </w:r>
      <w:proofErr w:type="spellEnd"/>
      <w:r w:rsidRPr="00624BF2">
        <w:rPr>
          <w:rFonts w:ascii="Times New Roman" w:hAnsi="Times New Roman"/>
          <w:sz w:val="24"/>
          <w:szCs w:val="24"/>
        </w:rPr>
        <w:t xml:space="preserve"> комиссия, которая была организована в целях контроля за качеством приготовления пищи, соблюдения технологии приготовления пищи и выполнения </w:t>
      </w:r>
      <w:proofErr w:type="spellStart"/>
      <w:r w:rsidRPr="00624BF2">
        <w:rPr>
          <w:rFonts w:ascii="Times New Roman" w:hAnsi="Times New Roman"/>
          <w:sz w:val="24"/>
          <w:szCs w:val="24"/>
        </w:rPr>
        <w:t>санинарно</w:t>
      </w:r>
      <w:proofErr w:type="spellEnd"/>
      <w:r w:rsidRPr="00624BF2">
        <w:rPr>
          <w:rFonts w:ascii="Times New Roman" w:hAnsi="Times New Roman"/>
          <w:sz w:val="24"/>
          <w:szCs w:val="24"/>
        </w:rPr>
        <w:t>-гигиенических требований. Протоколы ведутся своевременно, систематически.</w:t>
      </w:r>
    </w:p>
    <w:p w:rsidR="00967164" w:rsidRPr="00624BF2" w:rsidRDefault="00967164" w:rsidP="00967164">
      <w:pPr>
        <w:widowControl w:val="0"/>
        <w:suppressAutoHyphens/>
        <w:spacing w:after="0" w:line="240" w:lineRule="auto"/>
        <w:jc w:val="both"/>
        <w:rPr>
          <w:rFonts w:ascii="Times New Roman" w:hAnsi="Times New Roman"/>
          <w:sz w:val="24"/>
          <w:szCs w:val="24"/>
        </w:rPr>
      </w:pPr>
      <w:r w:rsidRPr="00624BF2">
        <w:rPr>
          <w:rFonts w:ascii="Times New Roman" w:hAnsi="Times New Roman"/>
          <w:b/>
          <w:sz w:val="24"/>
          <w:szCs w:val="24"/>
        </w:rPr>
        <w:t>Охват питанием</w:t>
      </w:r>
      <w:r w:rsidR="00B864BC" w:rsidRPr="00624BF2">
        <w:rPr>
          <w:rFonts w:ascii="Times New Roman" w:hAnsi="Times New Roman"/>
          <w:sz w:val="24"/>
          <w:szCs w:val="24"/>
        </w:rPr>
        <w:t xml:space="preserve">  в 2019-2020</w:t>
      </w:r>
      <w:r w:rsidRPr="00624BF2">
        <w:rPr>
          <w:rFonts w:ascii="Times New Roman" w:hAnsi="Times New Roman"/>
          <w:sz w:val="24"/>
          <w:szCs w:val="24"/>
        </w:rPr>
        <w:t xml:space="preserve"> учебном году составил </w:t>
      </w:r>
      <w:r w:rsidR="00EE5649" w:rsidRPr="00624BF2">
        <w:rPr>
          <w:rFonts w:ascii="Times New Roman" w:hAnsi="Times New Roman"/>
          <w:sz w:val="24"/>
          <w:szCs w:val="24"/>
        </w:rPr>
        <w:t>86</w:t>
      </w:r>
      <w:r w:rsidRPr="00624BF2">
        <w:rPr>
          <w:rFonts w:ascii="Times New Roman" w:hAnsi="Times New Roman"/>
          <w:sz w:val="24"/>
          <w:szCs w:val="24"/>
        </w:rPr>
        <w:t xml:space="preserve">%. </w:t>
      </w:r>
    </w:p>
    <w:p w:rsidR="00967164" w:rsidRPr="00624BF2" w:rsidRDefault="00967164" w:rsidP="00967164">
      <w:pPr>
        <w:spacing w:after="0" w:line="240" w:lineRule="auto"/>
        <w:jc w:val="both"/>
        <w:rPr>
          <w:rFonts w:ascii="Times New Roman" w:hAnsi="Times New Roman"/>
          <w:sz w:val="24"/>
          <w:szCs w:val="24"/>
        </w:rPr>
      </w:pPr>
      <w:r w:rsidRPr="00624BF2">
        <w:rPr>
          <w:rFonts w:ascii="Times New Roman" w:hAnsi="Times New Roman"/>
          <w:sz w:val="24"/>
          <w:szCs w:val="24"/>
        </w:rPr>
        <w:t xml:space="preserve">Питание производится из расчета 135 руб. в неделю за счет родительских средств. </w:t>
      </w:r>
    </w:p>
    <w:p w:rsidR="00967164" w:rsidRDefault="00967164" w:rsidP="00967164">
      <w:pPr>
        <w:spacing w:after="0" w:line="240" w:lineRule="auto"/>
        <w:jc w:val="both"/>
        <w:rPr>
          <w:rFonts w:ascii="Times New Roman" w:hAnsi="Times New Roman"/>
          <w:sz w:val="24"/>
          <w:szCs w:val="24"/>
        </w:rPr>
      </w:pPr>
      <w:r w:rsidRPr="00624BF2">
        <w:rPr>
          <w:rFonts w:ascii="Times New Roman" w:hAnsi="Times New Roman"/>
          <w:sz w:val="24"/>
          <w:szCs w:val="24"/>
        </w:rPr>
        <w:lastRenderedPageBreak/>
        <w:t>Для детей из многодетных и малообеспеченных семей организовано льготное бесплатное, 2-х разовое (завтрак, обед) питание  из расчета 50 рублей на одного человека за счет средств местного бюджета. Постановка на льготное бесплатное питание осуществляется на основании заявлений родителей и справки из комитета  соцзащиты.</w:t>
      </w:r>
    </w:p>
    <w:p w:rsidR="00624BF2" w:rsidRPr="00624BF2" w:rsidRDefault="00624BF2" w:rsidP="00967164">
      <w:pPr>
        <w:spacing w:after="0" w:line="240" w:lineRule="auto"/>
        <w:jc w:val="both"/>
        <w:rPr>
          <w:rFonts w:ascii="Times New Roman" w:hAnsi="Times New Roman"/>
          <w:sz w:val="24"/>
          <w:szCs w:val="24"/>
        </w:rPr>
      </w:pPr>
    </w:p>
    <w:p w:rsidR="00967164" w:rsidRPr="00624BF2" w:rsidRDefault="00967164" w:rsidP="00967164">
      <w:pPr>
        <w:spacing w:after="0" w:line="240" w:lineRule="auto"/>
        <w:ind w:left="-360"/>
        <w:jc w:val="center"/>
        <w:rPr>
          <w:rFonts w:ascii="Times New Roman" w:hAnsi="Times New Roman"/>
          <w:sz w:val="24"/>
          <w:szCs w:val="24"/>
        </w:rPr>
      </w:pPr>
      <w:r w:rsidRPr="00624BF2">
        <w:rPr>
          <w:rFonts w:ascii="Times New Roman" w:hAnsi="Times New Roman"/>
          <w:b/>
          <w:bCs/>
          <w:sz w:val="24"/>
          <w:szCs w:val="24"/>
        </w:rPr>
        <w:t>Организация питания</w:t>
      </w:r>
      <w:bookmarkStart w:id="1" w:name="sub_1404"/>
    </w:p>
    <w:p w:rsidR="00967164" w:rsidRPr="00624BF2" w:rsidRDefault="00967164" w:rsidP="00967164">
      <w:pPr>
        <w:spacing w:after="0" w:line="240" w:lineRule="auto"/>
        <w:ind w:firstLine="720"/>
        <w:jc w:val="both"/>
        <w:rPr>
          <w:rFonts w:ascii="Times New Roman" w:hAnsi="Times New Roman"/>
          <w:sz w:val="24"/>
          <w:szCs w:val="24"/>
        </w:rPr>
      </w:pPr>
      <w:r w:rsidRPr="00624BF2">
        <w:rPr>
          <w:rFonts w:ascii="Times New Roman" w:hAnsi="Times New Roman"/>
          <w:sz w:val="24"/>
          <w:szCs w:val="24"/>
        </w:rPr>
        <w:t xml:space="preserve">Учащиеся принимают пищу в  обеденном  зале, который  оборудован столовой мебелью  на 70 посадочных мест (столами, табуретами). </w:t>
      </w:r>
      <w:bookmarkStart w:id="2" w:name="sub_1407"/>
      <w:bookmarkEnd w:id="1"/>
      <w:r w:rsidRPr="00624BF2">
        <w:rPr>
          <w:rFonts w:ascii="Times New Roman" w:hAnsi="Times New Roman"/>
          <w:sz w:val="24"/>
          <w:szCs w:val="24"/>
        </w:rPr>
        <w:t xml:space="preserve"> Столовая обеспечена достаточным количеством столовой посуды и приборами. </w:t>
      </w:r>
      <w:bookmarkStart w:id="3" w:name="sub_1503"/>
      <w:bookmarkEnd w:id="2"/>
      <w:r w:rsidRPr="00624BF2">
        <w:rPr>
          <w:rFonts w:ascii="Times New Roman" w:hAnsi="Times New Roman"/>
          <w:sz w:val="24"/>
          <w:szCs w:val="24"/>
        </w:rPr>
        <w:t>Уборка обеденного зала  проводится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bookmarkStart w:id="4" w:name="sub_1505"/>
      <w:bookmarkEnd w:id="3"/>
      <w:r w:rsidRPr="00624BF2">
        <w:rPr>
          <w:rFonts w:ascii="Times New Roman" w:hAnsi="Times New Roman"/>
          <w:sz w:val="24"/>
          <w:szCs w:val="24"/>
        </w:rPr>
        <w:t xml:space="preserve"> </w:t>
      </w:r>
      <w:bookmarkStart w:id="5" w:name="sub_1518"/>
      <w:bookmarkEnd w:id="4"/>
      <w:r w:rsidRPr="00624BF2">
        <w:rPr>
          <w:rFonts w:ascii="Times New Roman" w:hAnsi="Times New Roman"/>
          <w:sz w:val="24"/>
          <w:szCs w:val="24"/>
        </w:rPr>
        <w:t xml:space="preserve">Один раз в неделю проводится генеральная уборка всех помещений, оборудования и инвентаря с последующей дезинфекцией. </w:t>
      </w:r>
      <w:bookmarkStart w:id="6" w:name="sub_1520"/>
      <w:bookmarkEnd w:id="5"/>
      <w:r w:rsidRPr="00624BF2">
        <w:rPr>
          <w:rFonts w:ascii="Times New Roman" w:hAnsi="Times New Roman"/>
          <w:sz w:val="24"/>
          <w:szCs w:val="24"/>
        </w:rPr>
        <w:t>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bookmarkEnd w:id="6"/>
      <w:r w:rsidRPr="00624BF2">
        <w:rPr>
          <w:rFonts w:ascii="Times New Roman" w:hAnsi="Times New Roman"/>
          <w:sz w:val="24"/>
          <w:szCs w:val="24"/>
        </w:rPr>
        <w:t xml:space="preserve"> Пищевые отходы не выносятся через раздаточные или производственные помещения пищеблока.</w:t>
      </w:r>
      <w:bookmarkStart w:id="7" w:name="sub_11302"/>
      <w:r w:rsidRPr="00624BF2">
        <w:rPr>
          <w:rFonts w:ascii="Times New Roman" w:hAnsi="Times New Roman"/>
          <w:sz w:val="24"/>
          <w:szCs w:val="24"/>
        </w:rPr>
        <w:t xml:space="preserve"> Для мытья рук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одноразовых полотенец. </w:t>
      </w:r>
      <w:bookmarkStart w:id="8" w:name="sub_11303"/>
      <w:bookmarkEnd w:id="7"/>
      <w:r w:rsidRPr="00624BF2">
        <w:rPr>
          <w:rFonts w:ascii="Times New Roman" w:hAnsi="Times New Roman"/>
          <w:sz w:val="24"/>
          <w:szCs w:val="24"/>
        </w:rPr>
        <w:t xml:space="preserve">Персонал обеспечен специальной санитарной одеждой (халат, брюки, головной убор, легкая нескользкая рабочая обувь) в количестве не менее трех комплектов на одного работника, в целях регулярной ее замены. Для хранения </w:t>
      </w:r>
      <w:proofErr w:type="spellStart"/>
      <w:r w:rsidRPr="00624BF2">
        <w:rPr>
          <w:rFonts w:ascii="Times New Roman" w:hAnsi="Times New Roman"/>
          <w:sz w:val="24"/>
          <w:szCs w:val="24"/>
        </w:rPr>
        <w:t>санодежды</w:t>
      </w:r>
      <w:proofErr w:type="spellEnd"/>
      <w:r w:rsidRPr="00624BF2">
        <w:rPr>
          <w:rFonts w:ascii="Times New Roman" w:hAnsi="Times New Roman"/>
          <w:sz w:val="24"/>
          <w:szCs w:val="24"/>
        </w:rPr>
        <w:t xml:space="preserve"> имеется шкаф.</w:t>
      </w:r>
      <w:bookmarkEnd w:id="8"/>
    </w:p>
    <w:p w:rsidR="00967164" w:rsidRPr="00624BF2" w:rsidRDefault="00967164" w:rsidP="00967164">
      <w:pPr>
        <w:spacing w:line="240" w:lineRule="auto"/>
        <w:ind w:left="-45" w:hanging="360"/>
        <w:jc w:val="center"/>
        <w:rPr>
          <w:rFonts w:ascii="Times New Roman" w:hAnsi="Times New Roman"/>
          <w:b/>
          <w:bCs/>
          <w:sz w:val="24"/>
          <w:szCs w:val="24"/>
        </w:rPr>
      </w:pPr>
    </w:p>
    <w:p w:rsidR="00967164" w:rsidRPr="00624BF2" w:rsidRDefault="00967164" w:rsidP="00967164">
      <w:pPr>
        <w:spacing w:line="240" w:lineRule="auto"/>
        <w:ind w:left="-45" w:hanging="360"/>
        <w:jc w:val="center"/>
        <w:rPr>
          <w:rFonts w:ascii="Times New Roman" w:hAnsi="Times New Roman"/>
          <w:b/>
          <w:bCs/>
          <w:sz w:val="24"/>
          <w:szCs w:val="24"/>
        </w:rPr>
      </w:pPr>
      <w:r w:rsidRPr="00624BF2">
        <w:rPr>
          <w:rFonts w:ascii="Times New Roman" w:hAnsi="Times New Roman"/>
          <w:b/>
          <w:bCs/>
          <w:sz w:val="24"/>
          <w:szCs w:val="24"/>
        </w:rPr>
        <w:t>Мероприятия по улучшению организации питания в школе:</w:t>
      </w:r>
    </w:p>
    <w:p w:rsidR="00967164" w:rsidRPr="00624BF2" w:rsidRDefault="00967164" w:rsidP="00967164">
      <w:pPr>
        <w:widowControl w:val="0"/>
        <w:numPr>
          <w:ilvl w:val="0"/>
          <w:numId w:val="37"/>
        </w:numPr>
        <w:suppressAutoHyphens/>
        <w:spacing w:after="0" w:line="240" w:lineRule="auto"/>
        <w:jc w:val="both"/>
        <w:rPr>
          <w:rFonts w:ascii="Times New Roman" w:hAnsi="Times New Roman"/>
          <w:sz w:val="24"/>
          <w:szCs w:val="24"/>
        </w:rPr>
      </w:pPr>
      <w:r w:rsidRPr="00624BF2">
        <w:rPr>
          <w:rFonts w:ascii="Times New Roman" w:hAnsi="Times New Roman"/>
          <w:sz w:val="24"/>
          <w:szCs w:val="24"/>
        </w:rPr>
        <w:t>Для увеличения охвата учащихся горячим питанием предусматривается обеспечение их сбалансированным питанием на основе применения современных технологий приготовления пищи и использования продуктов, обогащенных комплексом витаминов, йода, железа и других микронутриентов.</w:t>
      </w:r>
    </w:p>
    <w:p w:rsidR="00967164" w:rsidRPr="00624BF2" w:rsidRDefault="00967164" w:rsidP="00967164">
      <w:pPr>
        <w:widowControl w:val="0"/>
        <w:numPr>
          <w:ilvl w:val="0"/>
          <w:numId w:val="37"/>
        </w:numPr>
        <w:suppressAutoHyphens/>
        <w:spacing w:after="0" w:line="240" w:lineRule="auto"/>
        <w:jc w:val="both"/>
        <w:rPr>
          <w:rFonts w:ascii="Times New Roman" w:hAnsi="Times New Roman"/>
          <w:sz w:val="24"/>
          <w:szCs w:val="24"/>
        </w:rPr>
      </w:pPr>
      <w:r w:rsidRPr="00624BF2">
        <w:rPr>
          <w:rFonts w:ascii="Times New Roman" w:hAnsi="Times New Roman"/>
          <w:sz w:val="24"/>
          <w:szCs w:val="24"/>
        </w:rPr>
        <w:t>Для формирования у детей навыков здорового образа жизни осуществляется пропаганда «горячего питания» среди учащихся, учителей, родителей.</w:t>
      </w:r>
    </w:p>
    <w:p w:rsidR="00967164" w:rsidRPr="00624BF2" w:rsidRDefault="00967164" w:rsidP="00967164">
      <w:pPr>
        <w:widowControl w:val="0"/>
        <w:numPr>
          <w:ilvl w:val="0"/>
          <w:numId w:val="37"/>
        </w:numPr>
        <w:suppressAutoHyphens/>
        <w:spacing w:after="0" w:line="240" w:lineRule="auto"/>
        <w:jc w:val="both"/>
        <w:rPr>
          <w:rFonts w:ascii="Times New Roman" w:hAnsi="Times New Roman"/>
          <w:sz w:val="24"/>
          <w:szCs w:val="24"/>
        </w:rPr>
      </w:pPr>
      <w:r w:rsidRPr="00624BF2">
        <w:rPr>
          <w:rFonts w:ascii="Times New Roman" w:hAnsi="Times New Roman"/>
          <w:sz w:val="24"/>
          <w:szCs w:val="24"/>
        </w:rPr>
        <w:t>Переоснащение школьной столовой производится с учетом внедрения новых технологий и наличия денежных средств.</w:t>
      </w:r>
    </w:p>
    <w:p w:rsidR="00E622D3" w:rsidRPr="00624BF2" w:rsidRDefault="00E622D3" w:rsidP="00507188">
      <w:pPr>
        <w:spacing w:after="0" w:line="240" w:lineRule="auto"/>
        <w:jc w:val="center"/>
        <w:rPr>
          <w:rFonts w:ascii="Times New Roman" w:hAnsi="Times New Roman"/>
          <w:b/>
          <w:sz w:val="24"/>
          <w:szCs w:val="24"/>
        </w:rPr>
      </w:pPr>
    </w:p>
    <w:p w:rsidR="00E53966" w:rsidRPr="00624BF2" w:rsidRDefault="00E53966" w:rsidP="00507188">
      <w:pPr>
        <w:pStyle w:val="af2"/>
        <w:ind w:left="1260"/>
        <w:jc w:val="center"/>
        <w:rPr>
          <w:rFonts w:ascii="Times New Roman" w:hAnsi="Times New Roman" w:cs="Times New Roman"/>
          <w:b/>
          <w:bCs/>
          <w:color w:val="FF0000"/>
          <w:sz w:val="24"/>
          <w:szCs w:val="24"/>
        </w:rPr>
      </w:pPr>
    </w:p>
    <w:bookmarkStart w:id="9" w:name="_MON_1626427083"/>
    <w:bookmarkEnd w:id="9"/>
    <w:p w:rsidR="00620513" w:rsidRPr="00624BF2" w:rsidRDefault="00396969" w:rsidP="00507188">
      <w:pPr>
        <w:spacing w:after="0" w:line="240" w:lineRule="auto"/>
        <w:jc w:val="right"/>
        <w:rPr>
          <w:rFonts w:ascii="Times New Roman" w:hAnsi="Times New Roman"/>
          <w:b/>
          <w:sz w:val="24"/>
          <w:szCs w:val="24"/>
        </w:rPr>
      </w:pPr>
      <w:r w:rsidRPr="00624BF2">
        <w:rPr>
          <w:rFonts w:ascii="Times New Roman" w:hAnsi="Times New Roman"/>
          <w:b/>
          <w:sz w:val="24"/>
          <w:szCs w:val="24"/>
        </w:rPr>
        <w:object w:dxaOrig="9355" w:dyaOrig="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347.5pt" o:ole="">
            <v:imagedata r:id="rId12" o:title=""/>
          </v:shape>
          <o:OLEObject Type="Embed" ProgID="Word.Document.12" ShapeID="_x0000_i1025" DrawAspect="Content" ObjectID="_1658738862" r:id="rId13">
            <o:FieldCodes>\s</o:FieldCodes>
          </o:OLEObject>
        </w:object>
      </w:r>
    </w:p>
    <w:p w:rsidR="00753F83" w:rsidRPr="00624BF2" w:rsidRDefault="00753F83" w:rsidP="00620513">
      <w:pPr>
        <w:jc w:val="center"/>
        <w:rPr>
          <w:rFonts w:ascii="Times New Roman" w:hAnsi="Times New Roman"/>
          <w:sz w:val="24"/>
          <w:szCs w:val="24"/>
        </w:rPr>
      </w:pPr>
    </w:p>
    <w:p w:rsidR="00620513" w:rsidRPr="00624BF2" w:rsidRDefault="00620513" w:rsidP="00620513">
      <w:pPr>
        <w:jc w:val="center"/>
        <w:rPr>
          <w:rFonts w:ascii="Times New Roman" w:hAnsi="Times New Roman"/>
          <w:sz w:val="24"/>
          <w:szCs w:val="24"/>
        </w:rPr>
      </w:pPr>
    </w:p>
    <w:bookmarkStart w:id="10" w:name="_MON_1626427260"/>
    <w:bookmarkEnd w:id="10"/>
    <w:p w:rsidR="00620513" w:rsidRPr="00624BF2" w:rsidRDefault="00396969" w:rsidP="00620513">
      <w:pPr>
        <w:jc w:val="center"/>
        <w:rPr>
          <w:rFonts w:ascii="Times New Roman" w:hAnsi="Times New Roman"/>
          <w:sz w:val="24"/>
          <w:szCs w:val="24"/>
        </w:rPr>
      </w:pPr>
      <w:r w:rsidRPr="00624BF2">
        <w:rPr>
          <w:rFonts w:ascii="Times New Roman" w:hAnsi="Times New Roman"/>
          <w:sz w:val="24"/>
          <w:szCs w:val="24"/>
        </w:rPr>
        <w:object w:dxaOrig="9355" w:dyaOrig="8374">
          <v:shape id="_x0000_i1026" type="#_x0000_t75" style="width:467.7pt;height:418.85pt" o:ole="">
            <v:imagedata r:id="rId14" o:title=""/>
          </v:shape>
          <o:OLEObject Type="Embed" ProgID="Word.Document.12" ShapeID="_x0000_i1026" DrawAspect="Content" ObjectID="_1658738863" r:id="rId15">
            <o:FieldCodes>\s</o:FieldCodes>
          </o:OLEObject>
        </w:object>
      </w:r>
    </w:p>
    <w:sectPr w:rsidR="00620513" w:rsidRPr="00624BF2" w:rsidSect="003829DA">
      <w:footerReference w:type="default" r:id="rId16"/>
      <w:pgSz w:w="11906" w:h="16838"/>
      <w:pgMar w:top="1134" w:right="1134" w:bottom="1134"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72E" w:rsidRDefault="0038672E" w:rsidP="00136482">
      <w:pPr>
        <w:spacing w:after="0" w:line="240" w:lineRule="auto"/>
      </w:pPr>
      <w:r>
        <w:separator/>
      </w:r>
    </w:p>
  </w:endnote>
  <w:endnote w:type="continuationSeparator" w:id="0">
    <w:p w:rsidR="0038672E" w:rsidRDefault="0038672E" w:rsidP="0013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6832"/>
      <w:docPartObj>
        <w:docPartGallery w:val="Page Numbers (Bottom of Page)"/>
        <w:docPartUnique/>
      </w:docPartObj>
    </w:sdtPr>
    <w:sdtEndPr>
      <w:rPr>
        <w:rFonts w:ascii="Times New Roman" w:hAnsi="Times New Roman"/>
      </w:rPr>
    </w:sdtEndPr>
    <w:sdtContent>
      <w:p w:rsidR="00070540" w:rsidRPr="007B20A1" w:rsidRDefault="00070540">
        <w:pPr>
          <w:pStyle w:val="ab"/>
          <w:jc w:val="center"/>
          <w:rPr>
            <w:rFonts w:ascii="Times New Roman" w:hAnsi="Times New Roman"/>
          </w:rPr>
        </w:pPr>
        <w:r w:rsidRPr="007B20A1">
          <w:rPr>
            <w:rFonts w:ascii="Times New Roman" w:hAnsi="Times New Roman"/>
          </w:rPr>
          <w:fldChar w:fldCharType="begin"/>
        </w:r>
        <w:r w:rsidRPr="007B20A1">
          <w:rPr>
            <w:rFonts w:ascii="Times New Roman" w:hAnsi="Times New Roman"/>
          </w:rPr>
          <w:instrText>PAGE   \* MERGEFORMAT</w:instrText>
        </w:r>
        <w:r w:rsidRPr="007B20A1">
          <w:rPr>
            <w:rFonts w:ascii="Times New Roman" w:hAnsi="Times New Roman"/>
          </w:rPr>
          <w:fldChar w:fldCharType="separate"/>
        </w:r>
        <w:r w:rsidR="00054EC9">
          <w:rPr>
            <w:rFonts w:ascii="Times New Roman" w:hAnsi="Times New Roman"/>
            <w:noProof/>
          </w:rPr>
          <w:t>3</w:t>
        </w:r>
        <w:r w:rsidRPr="007B20A1">
          <w:rPr>
            <w:rFonts w:ascii="Times New Roman" w:hAnsi="Times New Roman"/>
          </w:rPr>
          <w:fldChar w:fldCharType="end"/>
        </w:r>
      </w:p>
    </w:sdtContent>
  </w:sdt>
  <w:p w:rsidR="00070540" w:rsidRDefault="0007054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72E" w:rsidRDefault="0038672E" w:rsidP="00136482">
      <w:pPr>
        <w:spacing w:after="0" w:line="240" w:lineRule="auto"/>
      </w:pPr>
      <w:r>
        <w:separator/>
      </w:r>
    </w:p>
  </w:footnote>
  <w:footnote w:type="continuationSeparator" w:id="0">
    <w:p w:rsidR="0038672E" w:rsidRDefault="0038672E" w:rsidP="00136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F871A4"/>
    <w:multiLevelType w:val="hybridMultilevel"/>
    <w:tmpl w:val="DFF0B51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50135E6"/>
    <w:multiLevelType w:val="hybridMultilevel"/>
    <w:tmpl w:val="F31049B6"/>
    <w:lvl w:ilvl="0" w:tplc="EAEAB81A">
      <w:start w:val="1"/>
      <w:numFmt w:val="decimal"/>
      <w:lvlText w:val="%1."/>
      <w:lvlJc w:val="left"/>
      <w:pPr>
        <w:ind w:left="2412" w:hanging="1260"/>
      </w:pPr>
      <w:rPr>
        <w:rFonts w:hint="default"/>
        <w:i w:val="0"/>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
    <w:nsid w:val="08EF5B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B2A7322"/>
    <w:multiLevelType w:val="hybridMultilevel"/>
    <w:tmpl w:val="F4760518"/>
    <w:lvl w:ilvl="0" w:tplc="8F680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683F7A"/>
    <w:multiLevelType w:val="hybridMultilevel"/>
    <w:tmpl w:val="F962D232"/>
    <w:lvl w:ilvl="0" w:tplc="0419000B">
      <w:start w:val="1"/>
      <w:numFmt w:val="bullet"/>
      <w:lvlText w:val=""/>
      <w:lvlJc w:val="left"/>
      <w:pPr>
        <w:tabs>
          <w:tab w:val="num" w:pos="1324"/>
        </w:tabs>
        <w:ind w:left="132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C9C6A78"/>
    <w:multiLevelType w:val="hybridMultilevel"/>
    <w:tmpl w:val="0914A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C3341B"/>
    <w:multiLevelType w:val="hybridMultilevel"/>
    <w:tmpl w:val="7FE2972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11EC3C02"/>
    <w:multiLevelType w:val="hybridMultilevel"/>
    <w:tmpl w:val="CE60C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7B11FA"/>
    <w:multiLevelType w:val="hybridMultilevel"/>
    <w:tmpl w:val="A6DA9FC2"/>
    <w:lvl w:ilvl="0" w:tplc="795A1654">
      <w:start w:val="1"/>
      <w:numFmt w:val="bullet"/>
      <w:lvlText w:val="•"/>
      <w:lvlJc w:val="left"/>
      <w:pPr>
        <w:tabs>
          <w:tab w:val="num" w:pos="720"/>
        </w:tabs>
        <w:ind w:left="720" w:hanging="360"/>
      </w:pPr>
      <w:rPr>
        <w:rFonts w:ascii="Arial" w:hAnsi="Arial" w:hint="default"/>
      </w:rPr>
    </w:lvl>
    <w:lvl w:ilvl="1" w:tplc="0750ED64" w:tentative="1">
      <w:start w:val="1"/>
      <w:numFmt w:val="bullet"/>
      <w:lvlText w:val="•"/>
      <w:lvlJc w:val="left"/>
      <w:pPr>
        <w:tabs>
          <w:tab w:val="num" w:pos="1440"/>
        </w:tabs>
        <w:ind w:left="1440" w:hanging="360"/>
      </w:pPr>
      <w:rPr>
        <w:rFonts w:ascii="Arial" w:hAnsi="Arial" w:hint="default"/>
      </w:rPr>
    </w:lvl>
    <w:lvl w:ilvl="2" w:tplc="CB5E8576" w:tentative="1">
      <w:start w:val="1"/>
      <w:numFmt w:val="bullet"/>
      <w:lvlText w:val="•"/>
      <w:lvlJc w:val="left"/>
      <w:pPr>
        <w:tabs>
          <w:tab w:val="num" w:pos="2160"/>
        </w:tabs>
        <w:ind w:left="2160" w:hanging="360"/>
      </w:pPr>
      <w:rPr>
        <w:rFonts w:ascii="Arial" w:hAnsi="Arial" w:hint="default"/>
      </w:rPr>
    </w:lvl>
    <w:lvl w:ilvl="3" w:tplc="8994749A" w:tentative="1">
      <w:start w:val="1"/>
      <w:numFmt w:val="bullet"/>
      <w:lvlText w:val="•"/>
      <w:lvlJc w:val="left"/>
      <w:pPr>
        <w:tabs>
          <w:tab w:val="num" w:pos="2880"/>
        </w:tabs>
        <w:ind w:left="2880" w:hanging="360"/>
      </w:pPr>
      <w:rPr>
        <w:rFonts w:ascii="Arial" w:hAnsi="Arial" w:hint="default"/>
      </w:rPr>
    </w:lvl>
    <w:lvl w:ilvl="4" w:tplc="B590D4B4" w:tentative="1">
      <w:start w:val="1"/>
      <w:numFmt w:val="bullet"/>
      <w:lvlText w:val="•"/>
      <w:lvlJc w:val="left"/>
      <w:pPr>
        <w:tabs>
          <w:tab w:val="num" w:pos="3600"/>
        </w:tabs>
        <w:ind w:left="3600" w:hanging="360"/>
      </w:pPr>
      <w:rPr>
        <w:rFonts w:ascii="Arial" w:hAnsi="Arial" w:hint="default"/>
      </w:rPr>
    </w:lvl>
    <w:lvl w:ilvl="5" w:tplc="AC8CEC72" w:tentative="1">
      <w:start w:val="1"/>
      <w:numFmt w:val="bullet"/>
      <w:lvlText w:val="•"/>
      <w:lvlJc w:val="left"/>
      <w:pPr>
        <w:tabs>
          <w:tab w:val="num" w:pos="4320"/>
        </w:tabs>
        <w:ind w:left="4320" w:hanging="360"/>
      </w:pPr>
      <w:rPr>
        <w:rFonts w:ascii="Arial" w:hAnsi="Arial" w:hint="default"/>
      </w:rPr>
    </w:lvl>
    <w:lvl w:ilvl="6" w:tplc="552CE318" w:tentative="1">
      <w:start w:val="1"/>
      <w:numFmt w:val="bullet"/>
      <w:lvlText w:val="•"/>
      <w:lvlJc w:val="left"/>
      <w:pPr>
        <w:tabs>
          <w:tab w:val="num" w:pos="5040"/>
        </w:tabs>
        <w:ind w:left="5040" w:hanging="360"/>
      </w:pPr>
      <w:rPr>
        <w:rFonts w:ascii="Arial" w:hAnsi="Arial" w:hint="default"/>
      </w:rPr>
    </w:lvl>
    <w:lvl w:ilvl="7" w:tplc="8CBC903A" w:tentative="1">
      <w:start w:val="1"/>
      <w:numFmt w:val="bullet"/>
      <w:lvlText w:val="•"/>
      <w:lvlJc w:val="left"/>
      <w:pPr>
        <w:tabs>
          <w:tab w:val="num" w:pos="5760"/>
        </w:tabs>
        <w:ind w:left="5760" w:hanging="360"/>
      </w:pPr>
      <w:rPr>
        <w:rFonts w:ascii="Arial" w:hAnsi="Arial" w:hint="default"/>
      </w:rPr>
    </w:lvl>
    <w:lvl w:ilvl="8" w:tplc="AD2AC47E" w:tentative="1">
      <w:start w:val="1"/>
      <w:numFmt w:val="bullet"/>
      <w:lvlText w:val="•"/>
      <w:lvlJc w:val="left"/>
      <w:pPr>
        <w:tabs>
          <w:tab w:val="num" w:pos="6480"/>
        </w:tabs>
        <w:ind w:left="6480" w:hanging="360"/>
      </w:pPr>
      <w:rPr>
        <w:rFonts w:ascii="Arial" w:hAnsi="Arial" w:hint="default"/>
      </w:rPr>
    </w:lvl>
  </w:abstractNum>
  <w:abstractNum w:abstractNumId="12">
    <w:nsid w:val="196038B6"/>
    <w:multiLevelType w:val="hybridMultilevel"/>
    <w:tmpl w:val="235252FC"/>
    <w:lvl w:ilvl="0" w:tplc="8150393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D861D2"/>
    <w:multiLevelType w:val="hybridMultilevel"/>
    <w:tmpl w:val="EA929DD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6ED1888"/>
    <w:multiLevelType w:val="hybridMultilevel"/>
    <w:tmpl w:val="C846B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9C647C"/>
    <w:multiLevelType w:val="hybridMultilevel"/>
    <w:tmpl w:val="D458B9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7B7C3F"/>
    <w:multiLevelType w:val="hybridMultilevel"/>
    <w:tmpl w:val="23806BD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5A535BE"/>
    <w:multiLevelType w:val="multilevel"/>
    <w:tmpl w:val="DE4826C4"/>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6CA0FC6"/>
    <w:multiLevelType w:val="hybridMultilevel"/>
    <w:tmpl w:val="5A96A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D4291"/>
    <w:multiLevelType w:val="hybridMultilevel"/>
    <w:tmpl w:val="C7B032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C67951"/>
    <w:multiLevelType w:val="hybridMultilevel"/>
    <w:tmpl w:val="BB7E44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2F0AD4"/>
    <w:multiLevelType w:val="hybridMultilevel"/>
    <w:tmpl w:val="F7C6F4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A51B77"/>
    <w:multiLevelType w:val="hybridMultilevel"/>
    <w:tmpl w:val="B03C7EF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6400FA5"/>
    <w:multiLevelType w:val="hybridMultilevel"/>
    <w:tmpl w:val="5F581DAE"/>
    <w:lvl w:ilvl="0" w:tplc="0419000F">
      <w:start w:val="1"/>
      <w:numFmt w:val="decimal"/>
      <w:lvlText w:val="%1."/>
      <w:lvlJc w:val="left"/>
      <w:pPr>
        <w:tabs>
          <w:tab w:val="num" w:pos="720"/>
        </w:tabs>
        <w:ind w:left="720" w:hanging="360"/>
      </w:pPr>
    </w:lvl>
    <w:lvl w:ilvl="1" w:tplc="165AEBBA">
      <w:start w:val="3"/>
      <w:numFmt w:val="upperRoman"/>
      <w:lvlText w:val="%2."/>
      <w:lvlJc w:val="left"/>
      <w:pPr>
        <w:tabs>
          <w:tab w:val="num" w:pos="1800"/>
        </w:tabs>
        <w:ind w:left="1800" w:hanging="720"/>
      </w:pPr>
    </w:lvl>
    <w:lvl w:ilvl="2" w:tplc="F19A61A0">
      <w:start w:val="2"/>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765089E"/>
    <w:multiLevelType w:val="hybridMultilevel"/>
    <w:tmpl w:val="C8225224"/>
    <w:lvl w:ilvl="0" w:tplc="914C83C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79F43F6"/>
    <w:multiLevelType w:val="hybridMultilevel"/>
    <w:tmpl w:val="1A989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86D1F75"/>
    <w:multiLevelType w:val="hybridMultilevel"/>
    <w:tmpl w:val="13502AE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D2B151A"/>
    <w:multiLevelType w:val="hybridMultilevel"/>
    <w:tmpl w:val="6C6CF540"/>
    <w:lvl w:ilvl="0" w:tplc="2AAA2E8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DE24AE"/>
    <w:multiLevelType w:val="multilevel"/>
    <w:tmpl w:val="A160905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1BE002F"/>
    <w:multiLevelType w:val="hybridMultilevel"/>
    <w:tmpl w:val="148EDDE8"/>
    <w:lvl w:ilvl="0" w:tplc="28EADC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3864FAA"/>
    <w:multiLevelType w:val="hybridMultilevel"/>
    <w:tmpl w:val="0B400F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4F016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D2E5D48"/>
    <w:multiLevelType w:val="multilevel"/>
    <w:tmpl w:val="2976158C"/>
    <w:lvl w:ilvl="0">
      <w:start w:val="1"/>
      <w:numFmt w:val="decimal"/>
      <w:lvlText w:val="%1."/>
      <w:lvlJc w:val="left"/>
      <w:pPr>
        <w:ind w:left="720" w:hanging="360"/>
      </w:pPr>
    </w:lvl>
    <w:lvl w:ilvl="1">
      <w:start w:val="1"/>
      <w:numFmt w:val="decimal"/>
      <w:isLgl/>
      <w:lvlText w:val="%1.%2."/>
      <w:lvlJc w:val="left"/>
      <w:pPr>
        <w:ind w:left="162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4500" w:hanging="1440"/>
      </w:pPr>
      <w:rPr>
        <w:rFonts w:hint="default"/>
        <w:b/>
      </w:rPr>
    </w:lvl>
    <w:lvl w:ilvl="6">
      <w:start w:val="1"/>
      <w:numFmt w:val="decimal"/>
      <w:isLgl/>
      <w:lvlText w:val="%1.%2.%3.%4.%5.%6.%7."/>
      <w:lvlJc w:val="left"/>
      <w:pPr>
        <w:ind w:left="5400" w:hanging="1800"/>
      </w:pPr>
      <w:rPr>
        <w:rFonts w:hint="default"/>
        <w:b/>
      </w:rPr>
    </w:lvl>
    <w:lvl w:ilvl="7">
      <w:start w:val="1"/>
      <w:numFmt w:val="decimal"/>
      <w:isLgl/>
      <w:lvlText w:val="%1.%2.%3.%4.%5.%6.%7.%8."/>
      <w:lvlJc w:val="left"/>
      <w:pPr>
        <w:ind w:left="5940" w:hanging="1800"/>
      </w:pPr>
      <w:rPr>
        <w:rFonts w:hint="default"/>
        <w:b/>
      </w:rPr>
    </w:lvl>
    <w:lvl w:ilvl="8">
      <w:start w:val="1"/>
      <w:numFmt w:val="decimal"/>
      <w:isLgl/>
      <w:lvlText w:val="%1.%2.%3.%4.%5.%6.%7.%8.%9."/>
      <w:lvlJc w:val="left"/>
      <w:pPr>
        <w:ind w:left="6840" w:hanging="2160"/>
      </w:pPr>
      <w:rPr>
        <w:rFonts w:hint="default"/>
        <w:b/>
      </w:rPr>
    </w:lvl>
  </w:abstractNum>
  <w:abstractNum w:abstractNumId="33">
    <w:nsid w:val="6FCC2F8C"/>
    <w:multiLevelType w:val="multilevel"/>
    <w:tmpl w:val="B204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330501A"/>
    <w:multiLevelType w:val="hybridMultilevel"/>
    <w:tmpl w:val="732848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3C51A32"/>
    <w:multiLevelType w:val="hybridMultilevel"/>
    <w:tmpl w:val="5C80F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FB2537"/>
    <w:multiLevelType w:val="hybridMultilevel"/>
    <w:tmpl w:val="D7F42D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31355D"/>
    <w:multiLevelType w:val="hybridMultilevel"/>
    <w:tmpl w:val="E3689AB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8"/>
  </w:num>
  <w:num w:numId="2">
    <w:abstractNumId w:val="15"/>
  </w:num>
  <w:num w:numId="3">
    <w:abstractNumId w:val="9"/>
  </w:num>
  <w:num w:numId="4">
    <w:abstractNumId w:val="32"/>
  </w:num>
  <w:num w:numId="5">
    <w:abstractNumId w:val="11"/>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0"/>
  </w:num>
  <w:num w:numId="12">
    <w:abstractNumId w:val="3"/>
  </w:num>
  <w:num w:numId="13">
    <w:abstractNumId w:val="19"/>
  </w:num>
  <w:num w:numId="14">
    <w:abstractNumId w:val="8"/>
  </w:num>
  <w:num w:numId="15">
    <w:abstractNumId w:val="18"/>
  </w:num>
  <w:num w:numId="16">
    <w:abstractNumId w:val="27"/>
  </w:num>
  <w:num w:numId="17">
    <w:abstractNumId w:val="17"/>
  </w:num>
  <w:num w:numId="18">
    <w:abstractNumId w:val="6"/>
  </w:num>
  <w:num w:numId="19">
    <w:abstractNumId w:val="10"/>
  </w:num>
  <w:num w:numId="20">
    <w:abstractNumId w:val="16"/>
  </w:num>
  <w:num w:numId="21">
    <w:abstractNumId w:val="26"/>
  </w:num>
  <w:num w:numId="22">
    <w:abstractNumId w:val="37"/>
  </w:num>
  <w:num w:numId="23">
    <w:abstractNumId w:val="36"/>
  </w:num>
  <w:num w:numId="24">
    <w:abstractNumId w:val="4"/>
  </w:num>
  <w:num w:numId="25">
    <w:abstractNumId w:val="29"/>
  </w:num>
  <w:num w:numId="26">
    <w:abstractNumId w:val="35"/>
  </w:num>
  <w:num w:numId="27">
    <w:abstractNumId w:val="1"/>
  </w:num>
  <w:num w:numId="28">
    <w:abstractNumId w:val="1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0"/>
  </w:num>
  <w:num w:numId="33">
    <w:abstractNumId w:val="33"/>
  </w:num>
  <w:num w:numId="34">
    <w:abstractNumId w:val="25"/>
  </w:num>
  <w:num w:numId="35">
    <w:abstractNumId w:val="34"/>
  </w:num>
  <w:num w:numId="36">
    <w:abstractNumId w:val="0"/>
  </w:num>
  <w:num w:numId="37">
    <w:abstractNumId w:val="2"/>
  </w:num>
  <w:num w:numId="38">
    <w:abstractNumId w:val="5"/>
  </w:num>
  <w:num w:numId="39">
    <w:abstractNumId w:val="31"/>
  </w:num>
  <w:num w:numId="4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5C"/>
    <w:rsid w:val="00000C91"/>
    <w:rsid w:val="00003542"/>
    <w:rsid w:val="000105AC"/>
    <w:rsid w:val="00011822"/>
    <w:rsid w:val="00013DF2"/>
    <w:rsid w:val="00015C51"/>
    <w:rsid w:val="000220B9"/>
    <w:rsid w:val="00023199"/>
    <w:rsid w:val="0003118C"/>
    <w:rsid w:val="000313EA"/>
    <w:rsid w:val="00032277"/>
    <w:rsid w:val="000340E5"/>
    <w:rsid w:val="0003445C"/>
    <w:rsid w:val="00037B31"/>
    <w:rsid w:val="000434DB"/>
    <w:rsid w:val="00043AA0"/>
    <w:rsid w:val="00044344"/>
    <w:rsid w:val="0004504E"/>
    <w:rsid w:val="0004586A"/>
    <w:rsid w:val="00051BA3"/>
    <w:rsid w:val="00054EC9"/>
    <w:rsid w:val="00060B58"/>
    <w:rsid w:val="000666A1"/>
    <w:rsid w:val="00070540"/>
    <w:rsid w:val="00070610"/>
    <w:rsid w:val="00071EB2"/>
    <w:rsid w:val="00072A65"/>
    <w:rsid w:val="00072DDC"/>
    <w:rsid w:val="00073CC6"/>
    <w:rsid w:val="00080992"/>
    <w:rsid w:val="00082D2F"/>
    <w:rsid w:val="00084D16"/>
    <w:rsid w:val="00086780"/>
    <w:rsid w:val="00086B49"/>
    <w:rsid w:val="00087906"/>
    <w:rsid w:val="00091FDA"/>
    <w:rsid w:val="00097ED2"/>
    <w:rsid w:val="000A250D"/>
    <w:rsid w:val="000A5575"/>
    <w:rsid w:val="000A5662"/>
    <w:rsid w:val="000B2CF6"/>
    <w:rsid w:val="000B3ED2"/>
    <w:rsid w:val="000B40E4"/>
    <w:rsid w:val="000B5F91"/>
    <w:rsid w:val="000C4793"/>
    <w:rsid w:val="000C545C"/>
    <w:rsid w:val="000C79C2"/>
    <w:rsid w:val="000D0DC6"/>
    <w:rsid w:val="000D65A0"/>
    <w:rsid w:val="000E71C0"/>
    <w:rsid w:val="000F09FC"/>
    <w:rsid w:val="000F688A"/>
    <w:rsid w:val="00114712"/>
    <w:rsid w:val="0012077D"/>
    <w:rsid w:val="001260C9"/>
    <w:rsid w:val="00130291"/>
    <w:rsid w:val="00130E90"/>
    <w:rsid w:val="00132B95"/>
    <w:rsid w:val="00134449"/>
    <w:rsid w:val="00135263"/>
    <w:rsid w:val="00135A3C"/>
    <w:rsid w:val="00136044"/>
    <w:rsid w:val="00136482"/>
    <w:rsid w:val="00137800"/>
    <w:rsid w:val="00151F3F"/>
    <w:rsid w:val="00154095"/>
    <w:rsid w:val="00156854"/>
    <w:rsid w:val="001577DD"/>
    <w:rsid w:val="0016133C"/>
    <w:rsid w:val="001662B3"/>
    <w:rsid w:val="00172A56"/>
    <w:rsid w:val="00180B47"/>
    <w:rsid w:val="00185D13"/>
    <w:rsid w:val="00186ADE"/>
    <w:rsid w:val="00190211"/>
    <w:rsid w:val="00191441"/>
    <w:rsid w:val="00197599"/>
    <w:rsid w:val="00197FB6"/>
    <w:rsid w:val="001A141D"/>
    <w:rsid w:val="001A422A"/>
    <w:rsid w:val="001A6F2E"/>
    <w:rsid w:val="001B1FD9"/>
    <w:rsid w:val="001B3F1B"/>
    <w:rsid w:val="001C0B7E"/>
    <w:rsid w:val="001C135A"/>
    <w:rsid w:val="001C212C"/>
    <w:rsid w:val="001C36EB"/>
    <w:rsid w:val="001C797B"/>
    <w:rsid w:val="001D0231"/>
    <w:rsid w:val="001D6977"/>
    <w:rsid w:val="001D7317"/>
    <w:rsid w:val="001E2CED"/>
    <w:rsid w:val="001E3D30"/>
    <w:rsid w:val="001E424A"/>
    <w:rsid w:val="001E6341"/>
    <w:rsid w:val="001F3ADD"/>
    <w:rsid w:val="002005AF"/>
    <w:rsid w:val="00202423"/>
    <w:rsid w:val="00202BF1"/>
    <w:rsid w:val="00204B8B"/>
    <w:rsid w:val="00211F2B"/>
    <w:rsid w:val="002244AD"/>
    <w:rsid w:val="00226C3C"/>
    <w:rsid w:val="00227187"/>
    <w:rsid w:val="002324BA"/>
    <w:rsid w:val="002329D8"/>
    <w:rsid w:val="00233E44"/>
    <w:rsid w:val="00234BF7"/>
    <w:rsid w:val="0024249B"/>
    <w:rsid w:val="00250BBD"/>
    <w:rsid w:val="00263193"/>
    <w:rsid w:val="00267C00"/>
    <w:rsid w:val="00274CED"/>
    <w:rsid w:val="00276DB9"/>
    <w:rsid w:val="002800C1"/>
    <w:rsid w:val="0028043E"/>
    <w:rsid w:val="0028068B"/>
    <w:rsid w:val="00280764"/>
    <w:rsid w:val="00283C08"/>
    <w:rsid w:val="002860C2"/>
    <w:rsid w:val="00287B24"/>
    <w:rsid w:val="00291309"/>
    <w:rsid w:val="00292D0B"/>
    <w:rsid w:val="00292F3C"/>
    <w:rsid w:val="0029784C"/>
    <w:rsid w:val="002A1771"/>
    <w:rsid w:val="002A218D"/>
    <w:rsid w:val="002A5827"/>
    <w:rsid w:val="002A6219"/>
    <w:rsid w:val="002B0406"/>
    <w:rsid w:val="002B0912"/>
    <w:rsid w:val="002B3A25"/>
    <w:rsid w:val="002B4CA6"/>
    <w:rsid w:val="002B6023"/>
    <w:rsid w:val="002C6C96"/>
    <w:rsid w:val="002D0086"/>
    <w:rsid w:val="002D008C"/>
    <w:rsid w:val="002D0105"/>
    <w:rsid w:val="002D0C0A"/>
    <w:rsid w:val="002E056F"/>
    <w:rsid w:val="002E11D6"/>
    <w:rsid w:val="002E12CF"/>
    <w:rsid w:val="002E4EDE"/>
    <w:rsid w:val="002F1062"/>
    <w:rsid w:val="002F1EA1"/>
    <w:rsid w:val="002F2B96"/>
    <w:rsid w:val="002F53D8"/>
    <w:rsid w:val="00304D4E"/>
    <w:rsid w:val="00307254"/>
    <w:rsid w:val="00307E65"/>
    <w:rsid w:val="00313985"/>
    <w:rsid w:val="003211C4"/>
    <w:rsid w:val="00325C11"/>
    <w:rsid w:val="00331681"/>
    <w:rsid w:val="00332608"/>
    <w:rsid w:val="00337250"/>
    <w:rsid w:val="0034017D"/>
    <w:rsid w:val="003420B7"/>
    <w:rsid w:val="00343A88"/>
    <w:rsid w:val="0035001A"/>
    <w:rsid w:val="003526E8"/>
    <w:rsid w:val="00353B0D"/>
    <w:rsid w:val="00355AEF"/>
    <w:rsid w:val="00357DFE"/>
    <w:rsid w:val="00361DD4"/>
    <w:rsid w:val="00362A8C"/>
    <w:rsid w:val="00366414"/>
    <w:rsid w:val="00371A55"/>
    <w:rsid w:val="00372812"/>
    <w:rsid w:val="00373341"/>
    <w:rsid w:val="00380810"/>
    <w:rsid w:val="003829DA"/>
    <w:rsid w:val="00385B6E"/>
    <w:rsid w:val="0038672E"/>
    <w:rsid w:val="00386FB1"/>
    <w:rsid w:val="00396969"/>
    <w:rsid w:val="003A1C6E"/>
    <w:rsid w:val="003A2504"/>
    <w:rsid w:val="003A2780"/>
    <w:rsid w:val="003A3697"/>
    <w:rsid w:val="003A4683"/>
    <w:rsid w:val="003A6789"/>
    <w:rsid w:val="003B0B84"/>
    <w:rsid w:val="003B2FA9"/>
    <w:rsid w:val="003B6556"/>
    <w:rsid w:val="003C1543"/>
    <w:rsid w:val="003D2F14"/>
    <w:rsid w:val="003D3D41"/>
    <w:rsid w:val="003D6E21"/>
    <w:rsid w:val="003D7545"/>
    <w:rsid w:val="003E107C"/>
    <w:rsid w:val="003E3CD0"/>
    <w:rsid w:val="003E4D9C"/>
    <w:rsid w:val="003E79FB"/>
    <w:rsid w:val="003F088A"/>
    <w:rsid w:val="003F6B5F"/>
    <w:rsid w:val="003F6E90"/>
    <w:rsid w:val="00400147"/>
    <w:rsid w:val="00400223"/>
    <w:rsid w:val="00401C18"/>
    <w:rsid w:val="00404AA3"/>
    <w:rsid w:val="0040598B"/>
    <w:rsid w:val="00405DED"/>
    <w:rsid w:val="00407513"/>
    <w:rsid w:val="00411896"/>
    <w:rsid w:val="00413C7F"/>
    <w:rsid w:val="00414686"/>
    <w:rsid w:val="00415669"/>
    <w:rsid w:val="004157FA"/>
    <w:rsid w:val="00417995"/>
    <w:rsid w:val="00426F3B"/>
    <w:rsid w:val="004306F0"/>
    <w:rsid w:val="004336CC"/>
    <w:rsid w:val="00433988"/>
    <w:rsid w:val="004358F7"/>
    <w:rsid w:val="00437715"/>
    <w:rsid w:val="004401FB"/>
    <w:rsid w:val="00443CE1"/>
    <w:rsid w:val="00455CF5"/>
    <w:rsid w:val="00462039"/>
    <w:rsid w:val="00463539"/>
    <w:rsid w:val="004668E5"/>
    <w:rsid w:val="00470990"/>
    <w:rsid w:val="0047155E"/>
    <w:rsid w:val="004717EA"/>
    <w:rsid w:val="004719BB"/>
    <w:rsid w:val="00472CAD"/>
    <w:rsid w:val="00473012"/>
    <w:rsid w:val="00473AAB"/>
    <w:rsid w:val="0048020E"/>
    <w:rsid w:val="00481F66"/>
    <w:rsid w:val="004825B3"/>
    <w:rsid w:val="00486A40"/>
    <w:rsid w:val="004906BF"/>
    <w:rsid w:val="00490EFA"/>
    <w:rsid w:val="004931EA"/>
    <w:rsid w:val="00496755"/>
    <w:rsid w:val="004A1614"/>
    <w:rsid w:val="004A2C8B"/>
    <w:rsid w:val="004A31B1"/>
    <w:rsid w:val="004A7FB4"/>
    <w:rsid w:val="004B4D70"/>
    <w:rsid w:val="004C16F0"/>
    <w:rsid w:val="004C305D"/>
    <w:rsid w:val="004C4272"/>
    <w:rsid w:val="004C6B5B"/>
    <w:rsid w:val="004D2114"/>
    <w:rsid w:val="004E1934"/>
    <w:rsid w:val="004E2191"/>
    <w:rsid w:val="004E22AA"/>
    <w:rsid w:val="004E55BA"/>
    <w:rsid w:val="004E5FD6"/>
    <w:rsid w:val="004F0D72"/>
    <w:rsid w:val="004F4C8B"/>
    <w:rsid w:val="00507188"/>
    <w:rsid w:val="00513569"/>
    <w:rsid w:val="00514181"/>
    <w:rsid w:val="0051725C"/>
    <w:rsid w:val="00517A2B"/>
    <w:rsid w:val="005230D0"/>
    <w:rsid w:val="00523E4B"/>
    <w:rsid w:val="005249DA"/>
    <w:rsid w:val="005267F4"/>
    <w:rsid w:val="00534264"/>
    <w:rsid w:val="00534DAF"/>
    <w:rsid w:val="00536846"/>
    <w:rsid w:val="00543019"/>
    <w:rsid w:val="00543B4B"/>
    <w:rsid w:val="0054526B"/>
    <w:rsid w:val="005507D4"/>
    <w:rsid w:val="005523B0"/>
    <w:rsid w:val="00570D28"/>
    <w:rsid w:val="00571012"/>
    <w:rsid w:val="00575705"/>
    <w:rsid w:val="00581A5E"/>
    <w:rsid w:val="00585D34"/>
    <w:rsid w:val="00585DD7"/>
    <w:rsid w:val="0058731D"/>
    <w:rsid w:val="005878CE"/>
    <w:rsid w:val="00593AFA"/>
    <w:rsid w:val="0059712F"/>
    <w:rsid w:val="005A36B2"/>
    <w:rsid w:val="005B0474"/>
    <w:rsid w:val="005B1D84"/>
    <w:rsid w:val="005B30AA"/>
    <w:rsid w:val="005B30B6"/>
    <w:rsid w:val="005C034B"/>
    <w:rsid w:val="005C168E"/>
    <w:rsid w:val="005C2057"/>
    <w:rsid w:val="005C2F54"/>
    <w:rsid w:val="005C3E08"/>
    <w:rsid w:val="005C662D"/>
    <w:rsid w:val="005C79D1"/>
    <w:rsid w:val="005D107A"/>
    <w:rsid w:val="005D38F5"/>
    <w:rsid w:val="005E19CC"/>
    <w:rsid w:val="005E4368"/>
    <w:rsid w:val="005E52B1"/>
    <w:rsid w:val="005F08FC"/>
    <w:rsid w:val="005F3121"/>
    <w:rsid w:val="005F4508"/>
    <w:rsid w:val="005F7A57"/>
    <w:rsid w:val="006004D6"/>
    <w:rsid w:val="00602147"/>
    <w:rsid w:val="006155D3"/>
    <w:rsid w:val="00617FBE"/>
    <w:rsid w:val="00620513"/>
    <w:rsid w:val="00621475"/>
    <w:rsid w:val="00621AD9"/>
    <w:rsid w:val="00624BF2"/>
    <w:rsid w:val="006336D2"/>
    <w:rsid w:val="0064349E"/>
    <w:rsid w:val="006445FC"/>
    <w:rsid w:val="0064720D"/>
    <w:rsid w:val="0065241A"/>
    <w:rsid w:val="00656AE4"/>
    <w:rsid w:val="006602D6"/>
    <w:rsid w:val="00663243"/>
    <w:rsid w:val="006654D4"/>
    <w:rsid w:val="006702B2"/>
    <w:rsid w:val="00676C64"/>
    <w:rsid w:val="00683B40"/>
    <w:rsid w:val="00691F88"/>
    <w:rsid w:val="006955BA"/>
    <w:rsid w:val="00696825"/>
    <w:rsid w:val="006A55C6"/>
    <w:rsid w:val="006A79F4"/>
    <w:rsid w:val="006B0D1C"/>
    <w:rsid w:val="006B18B8"/>
    <w:rsid w:val="006B205D"/>
    <w:rsid w:val="006C255A"/>
    <w:rsid w:val="006C64F8"/>
    <w:rsid w:val="006C7470"/>
    <w:rsid w:val="006D0BB0"/>
    <w:rsid w:val="006D2D32"/>
    <w:rsid w:val="006D425F"/>
    <w:rsid w:val="006D4A8C"/>
    <w:rsid w:val="006D7723"/>
    <w:rsid w:val="006E2CD9"/>
    <w:rsid w:val="006E65EA"/>
    <w:rsid w:val="006F074C"/>
    <w:rsid w:val="006F181A"/>
    <w:rsid w:val="006F4F72"/>
    <w:rsid w:val="006F5772"/>
    <w:rsid w:val="006F7DA4"/>
    <w:rsid w:val="00704AD5"/>
    <w:rsid w:val="007070BE"/>
    <w:rsid w:val="007118B9"/>
    <w:rsid w:val="00712C93"/>
    <w:rsid w:val="0072707A"/>
    <w:rsid w:val="0073052A"/>
    <w:rsid w:val="00730DDB"/>
    <w:rsid w:val="00731760"/>
    <w:rsid w:val="0073661D"/>
    <w:rsid w:val="0074181F"/>
    <w:rsid w:val="00743295"/>
    <w:rsid w:val="00743E97"/>
    <w:rsid w:val="00747278"/>
    <w:rsid w:val="007520BD"/>
    <w:rsid w:val="00753F83"/>
    <w:rsid w:val="00757D56"/>
    <w:rsid w:val="0076211D"/>
    <w:rsid w:val="0076603D"/>
    <w:rsid w:val="00767837"/>
    <w:rsid w:val="0077100B"/>
    <w:rsid w:val="0077151B"/>
    <w:rsid w:val="00786CB5"/>
    <w:rsid w:val="00794D49"/>
    <w:rsid w:val="00795C48"/>
    <w:rsid w:val="007960E9"/>
    <w:rsid w:val="007A001B"/>
    <w:rsid w:val="007A0104"/>
    <w:rsid w:val="007A64EC"/>
    <w:rsid w:val="007A7209"/>
    <w:rsid w:val="007B00D0"/>
    <w:rsid w:val="007B045B"/>
    <w:rsid w:val="007B20A1"/>
    <w:rsid w:val="007B4149"/>
    <w:rsid w:val="007B4369"/>
    <w:rsid w:val="007B6919"/>
    <w:rsid w:val="007B6D25"/>
    <w:rsid w:val="007C35CC"/>
    <w:rsid w:val="007C44C5"/>
    <w:rsid w:val="007C51CB"/>
    <w:rsid w:val="007C5E22"/>
    <w:rsid w:val="007C64CF"/>
    <w:rsid w:val="007D60CD"/>
    <w:rsid w:val="007D726B"/>
    <w:rsid w:val="007D7D16"/>
    <w:rsid w:val="007E0268"/>
    <w:rsid w:val="007E3FD7"/>
    <w:rsid w:val="007F1EFD"/>
    <w:rsid w:val="007F2362"/>
    <w:rsid w:val="007F368E"/>
    <w:rsid w:val="007F5595"/>
    <w:rsid w:val="007F76B4"/>
    <w:rsid w:val="00807501"/>
    <w:rsid w:val="00811C94"/>
    <w:rsid w:val="00813A24"/>
    <w:rsid w:val="00815B06"/>
    <w:rsid w:val="00817F12"/>
    <w:rsid w:val="00822B9F"/>
    <w:rsid w:val="00824AF2"/>
    <w:rsid w:val="008279A8"/>
    <w:rsid w:val="008311C2"/>
    <w:rsid w:val="008334D5"/>
    <w:rsid w:val="00834D44"/>
    <w:rsid w:val="00834D84"/>
    <w:rsid w:val="008429E3"/>
    <w:rsid w:val="00843664"/>
    <w:rsid w:val="0084607D"/>
    <w:rsid w:val="00847B01"/>
    <w:rsid w:val="00850AF7"/>
    <w:rsid w:val="008517E8"/>
    <w:rsid w:val="00860FD9"/>
    <w:rsid w:val="00863CE5"/>
    <w:rsid w:val="00864CFC"/>
    <w:rsid w:val="008660E9"/>
    <w:rsid w:val="00866AEA"/>
    <w:rsid w:val="00867752"/>
    <w:rsid w:val="008779D0"/>
    <w:rsid w:val="00880B71"/>
    <w:rsid w:val="00881E3D"/>
    <w:rsid w:val="00891D7A"/>
    <w:rsid w:val="008925BA"/>
    <w:rsid w:val="00892CF7"/>
    <w:rsid w:val="008A2871"/>
    <w:rsid w:val="008A63F2"/>
    <w:rsid w:val="008B02D9"/>
    <w:rsid w:val="008B0324"/>
    <w:rsid w:val="008B223F"/>
    <w:rsid w:val="008B24F1"/>
    <w:rsid w:val="008B4AAA"/>
    <w:rsid w:val="008B5979"/>
    <w:rsid w:val="008B66C5"/>
    <w:rsid w:val="008C1676"/>
    <w:rsid w:val="008C21B3"/>
    <w:rsid w:val="008C2353"/>
    <w:rsid w:val="008C75EF"/>
    <w:rsid w:val="008D6895"/>
    <w:rsid w:val="008D749F"/>
    <w:rsid w:val="008D7686"/>
    <w:rsid w:val="008E1EAB"/>
    <w:rsid w:val="008E5A9A"/>
    <w:rsid w:val="008E6C20"/>
    <w:rsid w:val="008E6F36"/>
    <w:rsid w:val="008F0413"/>
    <w:rsid w:val="008F1C00"/>
    <w:rsid w:val="008F78EF"/>
    <w:rsid w:val="00901119"/>
    <w:rsid w:val="00904993"/>
    <w:rsid w:val="009053D2"/>
    <w:rsid w:val="009069A2"/>
    <w:rsid w:val="0090729B"/>
    <w:rsid w:val="00915458"/>
    <w:rsid w:val="009179EC"/>
    <w:rsid w:val="00920B21"/>
    <w:rsid w:val="0092597D"/>
    <w:rsid w:val="009327D3"/>
    <w:rsid w:val="00934CBD"/>
    <w:rsid w:val="00934D80"/>
    <w:rsid w:val="00935CA7"/>
    <w:rsid w:val="00936FE1"/>
    <w:rsid w:val="0094097F"/>
    <w:rsid w:val="009463FA"/>
    <w:rsid w:val="0095090B"/>
    <w:rsid w:val="0095368B"/>
    <w:rsid w:val="009547FD"/>
    <w:rsid w:val="009550D8"/>
    <w:rsid w:val="009564F8"/>
    <w:rsid w:val="0095721C"/>
    <w:rsid w:val="009574D5"/>
    <w:rsid w:val="00960CC1"/>
    <w:rsid w:val="00963414"/>
    <w:rsid w:val="00963E95"/>
    <w:rsid w:val="00965143"/>
    <w:rsid w:val="00967164"/>
    <w:rsid w:val="00971E09"/>
    <w:rsid w:val="00975E4B"/>
    <w:rsid w:val="00976480"/>
    <w:rsid w:val="009849AA"/>
    <w:rsid w:val="00992F35"/>
    <w:rsid w:val="00997D3B"/>
    <w:rsid w:val="009A02CA"/>
    <w:rsid w:val="009A0EE0"/>
    <w:rsid w:val="009A0FE1"/>
    <w:rsid w:val="009A3151"/>
    <w:rsid w:val="009A4319"/>
    <w:rsid w:val="009A6342"/>
    <w:rsid w:val="009A6F6B"/>
    <w:rsid w:val="009A70A0"/>
    <w:rsid w:val="009B1B33"/>
    <w:rsid w:val="009B2E24"/>
    <w:rsid w:val="009B63BB"/>
    <w:rsid w:val="009C0AC4"/>
    <w:rsid w:val="009C38B7"/>
    <w:rsid w:val="009C3A29"/>
    <w:rsid w:val="009C3CC4"/>
    <w:rsid w:val="009C7DD9"/>
    <w:rsid w:val="009D378C"/>
    <w:rsid w:val="009E6523"/>
    <w:rsid w:val="009E6F04"/>
    <w:rsid w:val="009F32DB"/>
    <w:rsid w:val="009F4BD1"/>
    <w:rsid w:val="009F6F5F"/>
    <w:rsid w:val="00A00CC6"/>
    <w:rsid w:val="00A110B7"/>
    <w:rsid w:val="00A12104"/>
    <w:rsid w:val="00A1280D"/>
    <w:rsid w:val="00A12BBE"/>
    <w:rsid w:val="00A13CCC"/>
    <w:rsid w:val="00A13CDA"/>
    <w:rsid w:val="00A15979"/>
    <w:rsid w:val="00A210D4"/>
    <w:rsid w:val="00A25E90"/>
    <w:rsid w:val="00A260D4"/>
    <w:rsid w:val="00A2665D"/>
    <w:rsid w:val="00A266B4"/>
    <w:rsid w:val="00A27D60"/>
    <w:rsid w:val="00A3077E"/>
    <w:rsid w:val="00A3280F"/>
    <w:rsid w:val="00A4024E"/>
    <w:rsid w:val="00A420FA"/>
    <w:rsid w:val="00A421F3"/>
    <w:rsid w:val="00A43D1B"/>
    <w:rsid w:val="00A455DB"/>
    <w:rsid w:val="00A47E49"/>
    <w:rsid w:val="00A53A66"/>
    <w:rsid w:val="00A54B36"/>
    <w:rsid w:val="00A56C1A"/>
    <w:rsid w:val="00A65B4B"/>
    <w:rsid w:val="00A666CA"/>
    <w:rsid w:val="00A66CC9"/>
    <w:rsid w:val="00A70712"/>
    <w:rsid w:val="00A74AE1"/>
    <w:rsid w:val="00A777B9"/>
    <w:rsid w:val="00A83E79"/>
    <w:rsid w:val="00A866AB"/>
    <w:rsid w:val="00A91A40"/>
    <w:rsid w:val="00A94DAE"/>
    <w:rsid w:val="00A97BAF"/>
    <w:rsid w:val="00AA0197"/>
    <w:rsid w:val="00AA01C7"/>
    <w:rsid w:val="00AA654A"/>
    <w:rsid w:val="00AB23D2"/>
    <w:rsid w:val="00AB748B"/>
    <w:rsid w:val="00AB7D71"/>
    <w:rsid w:val="00AC0563"/>
    <w:rsid w:val="00AC0742"/>
    <w:rsid w:val="00AC4C06"/>
    <w:rsid w:val="00AC4D5B"/>
    <w:rsid w:val="00AD630B"/>
    <w:rsid w:val="00AD7C3C"/>
    <w:rsid w:val="00AE491F"/>
    <w:rsid w:val="00AF08C7"/>
    <w:rsid w:val="00AF3189"/>
    <w:rsid w:val="00AF32C8"/>
    <w:rsid w:val="00AF4E26"/>
    <w:rsid w:val="00B00F72"/>
    <w:rsid w:val="00B01C69"/>
    <w:rsid w:val="00B03141"/>
    <w:rsid w:val="00B0429A"/>
    <w:rsid w:val="00B04C1A"/>
    <w:rsid w:val="00B109CB"/>
    <w:rsid w:val="00B12225"/>
    <w:rsid w:val="00B147B6"/>
    <w:rsid w:val="00B1647C"/>
    <w:rsid w:val="00B169F4"/>
    <w:rsid w:val="00B179F7"/>
    <w:rsid w:val="00B215DD"/>
    <w:rsid w:val="00B24968"/>
    <w:rsid w:val="00B25918"/>
    <w:rsid w:val="00B3001C"/>
    <w:rsid w:val="00B36AE9"/>
    <w:rsid w:val="00B37B69"/>
    <w:rsid w:val="00B40926"/>
    <w:rsid w:val="00B43D9C"/>
    <w:rsid w:val="00B53EA4"/>
    <w:rsid w:val="00B56471"/>
    <w:rsid w:val="00B7365F"/>
    <w:rsid w:val="00B7639E"/>
    <w:rsid w:val="00B815DA"/>
    <w:rsid w:val="00B83A19"/>
    <w:rsid w:val="00B864BC"/>
    <w:rsid w:val="00B912E6"/>
    <w:rsid w:val="00B96406"/>
    <w:rsid w:val="00B96C1F"/>
    <w:rsid w:val="00B96C70"/>
    <w:rsid w:val="00BA23ED"/>
    <w:rsid w:val="00BA57B1"/>
    <w:rsid w:val="00BA6F29"/>
    <w:rsid w:val="00BA7777"/>
    <w:rsid w:val="00BB5B62"/>
    <w:rsid w:val="00BB6A4D"/>
    <w:rsid w:val="00BC26E5"/>
    <w:rsid w:val="00BD0A55"/>
    <w:rsid w:val="00BD12BF"/>
    <w:rsid w:val="00BD19CB"/>
    <w:rsid w:val="00BD40F0"/>
    <w:rsid w:val="00BD447A"/>
    <w:rsid w:val="00BD5B2B"/>
    <w:rsid w:val="00BE02EA"/>
    <w:rsid w:val="00BE14AF"/>
    <w:rsid w:val="00BE41FF"/>
    <w:rsid w:val="00BF0130"/>
    <w:rsid w:val="00BF7798"/>
    <w:rsid w:val="00C00E20"/>
    <w:rsid w:val="00C0159B"/>
    <w:rsid w:val="00C020AC"/>
    <w:rsid w:val="00C02C31"/>
    <w:rsid w:val="00C0397E"/>
    <w:rsid w:val="00C03F34"/>
    <w:rsid w:val="00C05251"/>
    <w:rsid w:val="00C06642"/>
    <w:rsid w:val="00C12885"/>
    <w:rsid w:val="00C143B9"/>
    <w:rsid w:val="00C221E0"/>
    <w:rsid w:val="00C2757C"/>
    <w:rsid w:val="00C31C9E"/>
    <w:rsid w:val="00C40D18"/>
    <w:rsid w:val="00C416D3"/>
    <w:rsid w:val="00C52296"/>
    <w:rsid w:val="00C523A1"/>
    <w:rsid w:val="00C524CF"/>
    <w:rsid w:val="00C619D0"/>
    <w:rsid w:val="00C6346D"/>
    <w:rsid w:val="00C65590"/>
    <w:rsid w:val="00C66BC3"/>
    <w:rsid w:val="00C71FF8"/>
    <w:rsid w:val="00C7413F"/>
    <w:rsid w:val="00C76152"/>
    <w:rsid w:val="00C7679C"/>
    <w:rsid w:val="00C77BD9"/>
    <w:rsid w:val="00C81917"/>
    <w:rsid w:val="00C81CDB"/>
    <w:rsid w:val="00C8558B"/>
    <w:rsid w:val="00C865BA"/>
    <w:rsid w:val="00C94732"/>
    <w:rsid w:val="00C9587C"/>
    <w:rsid w:val="00CA40AD"/>
    <w:rsid w:val="00CA4DD8"/>
    <w:rsid w:val="00CA510C"/>
    <w:rsid w:val="00CA531A"/>
    <w:rsid w:val="00CB22AF"/>
    <w:rsid w:val="00CB2822"/>
    <w:rsid w:val="00CB3065"/>
    <w:rsid w:val="00CB48C6"/>
    <w:rsid w:val="00CB6CC6"/>
    <w:rsid w:val="00CC2A7D"/>
    <w:rsid w:val="00CD02E4"/>
    <w:rsid w:val="00CD28FA"/>
    <w:rsid w:val="00CD553A"/>
    <w:rsid w:val="00CD5E75"/>
    <w:rsid w:val="00CD7AF1"/>
    <w:rsid w:val="00CE0CFB"/>
    <w:rsid w:val="00CE283A"/>
    <w:rsid w:val="00CE290E"/>
    <w:rsid w:val="00CE3742"/>
    <w:rsid w:val="00CE4B88"/>
    <w:rsid w:val="00CE710E"/>
    <w:rsid w:val="00CE7FD6"/>
    <w:rsid w:val="00D02C15"/>
    <w:rsid w:val="00D03038"/>
    <w:rsid w:val="00D0309B"/>
    <w:rsid w:val="00D05988"/>
    <w:rsid w:val="00D1035D"/>
    <w:rsid w:val="00D1388C"/>
    <w:rsid w:val="00D13CF0"/>
    <w:rsid w:val="00D140FD"/>
    <w:rsid w:val="00D17411"/>
    <w:rsid w:val="00D17E49"/>
    <w:rsid w:val="00D2259B"/>
    <w:rsid w:val="00D225C0"/>
    <w:rsid w:val="00D22918"/>
    <w:rsid w:val="00D24155"/>
    <w:rsid w:val="00D2749D"/>
    <w:rsid w:val="00D27972"/>
    <w:rsid w:val="00D319E9"/>
    <w:rsid w:val="00D31B11"/>
    <w:rsid w:val="00D3321F"/>
    <w:rsid w:val="00D35B38"/>
    <w:rsid w:val="00D44A31"/>
    <w:rsid w:val="00D45F67"/>
    <w:rsid w:val="00D50763"/>
    <w:rsid w:val="00D50A6C"/>
    <w:rsid w:val="00D51958"/>
    <w:rsid w:val="00D5359F"/>
    <w:rsid w:val="00D565CD"/>
    <w:rsid w:val="00D56CB4"/>
    <w:rsid w:val="00D61DD8"/>
    <w:rsid w:val="00D632E9"/>
    <w:rsid w:val="00D646DE"/>
    <w:rsid w:val="00D65A47"/>
    <w:rsid w:val="00D6684C"/>
    <w:rsid w:val="00D67B4E"/>
    <w:rsid w:val="00D7589E"/>
    <w:rsid w:val="00D75A76"/>
    <w:rsid w:val="00D76F1A"/>
    <w:rsid w:val="00D77B3C"/>
    <w:rsid w:val="00D8183D"/>
    <w:rsid w:val="00D84BF3"/>
    <w:rsid w:val="00D84DE7"/>
    <w:rsid w:val="00D857EA"/>
    <w:rsid w:val="00D926C2"/>
    <w:rsid w:val="00D93026"/>
    <w:rsid w:val="00D96FB1"/>
    <w:rsid w:val="00DA328E"/>
    <w:rsid w:val="00DA5E41"/>
    <w:rsid w:val="00DA5F31"/>
    <w:rsid w:val="00DB105D"/>
    <w:rsid w:val="00DB1061"/>
    <w:rsid w:val="00DB38F1"/>
    <w:rsid w:val="00DB758D"/>
    <w:rsid w:val="00DC06BB"/>
    <w:rsid w:val="00DC43F9"/>
    <w:rsid w:val="00DC4659"/>
    <w:rsid w:val="00DC7601"/>
    <w:rsid w:val="00DD1725"/>
    <w:rsid w:val="00DE4332"/>
    <w:rsid w:val="00DE4A49"/>
    <w:rsid w:val="00DE7019"/>
    <w:rsid w:val="00DF265E"/>
    <w:rsid w:val="00DF2A84"/>
    <w:rsid w:val="00DF7AEB"/>
    <w:rsid w:val="00E01631"/>
    <w:rsid w:val="00E03109"/>
    <w:rsid w:val="00E07080"/>
    <w:rsid w:val="00E1539F"/>
    <w:rsid w:val="00E20273"/>
    <w:rsid w:val="00E21074"/>
    <w:rsid w:val="00E21AE1"/>
    <w:rsid w:val="00E31282"/>
    <w:rsid w:val="00E33715"/>
    <w:rsid w:val="00E35C6A"/>
    <w:rsid w:val="00E35E5D"/>
    <w:rsid w:val="00E4044D"/>
    <w:rsid w:val="00E40521"/>
    <w:rsid w:val="00E405BC"/>
    <w:rsid w:val="00E40EB0"/>
    <w:rsid w:val="00E47DB8"/>
    <w:rsid w:val="00E51E19"/>
    <w:rsid w:val="00E51F26"/>
    <w:rsid w:val="00E53966"/>
    <w:rsid w:val="00E57726"/>
    <w:rsid w:val="00E622D3"/>
    <w:rsid w:val="00E62D45"/>
    <w:rsid w:val="00E63011"/>
    <w:rsid w:val="00E66085"/>
    <w:rsid w:val="00E66179"/>
    <w:rsid w:val="00E72FE4"/>
    <w:rsid w:val="00E7604B"/>
    <w:rsid w:val="00E80F2E"/>
    <w:rsid w:val="00E90696"/>
    <w:rsid w:val="00E945FB"/>
    <w:rsid w:val="00E9780F"/>
    <w:rsid w:val="00E97F9A"/>
    <w:rsid w:val="00EA253E"/>
    <w:rsid w:val="00EA3843"/>
    <w:rsid w:val="00EA5420"/>
    <w:rsid w:val="00EA61B8"/>
    <w:rsid w:val="00EA7095"/>
    <w:rsid w:val="00EB14D3"/>
    <w:rsid w:val="00EB747D"/>
    <w:rsid w:val="00EC47C3"/>
    <w:rsid w:val="00EC4974"/>
    <w:rsid w:val="00EC4C41"/>
    <w:rsid w:val="00ED04FB"/>
    <w:rsid w:val="00EE2FCE"/>
    <w:rsid w:val="00EE455F"/>
    <w:rsid w:val="00EE50EE"/>
    <w:rsid w:val="00EE5649"/>
    <w:rsid w:val="00EE7D83"/>
    <w:rsid w:val="00EF0812"/>
    <w:rsid w:val="00EF5016"/>
    <w:rsid w:val="00F023D6"/>
    <w:rsid w:val="00F02C90"/>
    <w:rsid w:val="00F10D55"/>
    <w:rsid w:val="00F121CD"/>
    <w:rsid w:val="00F13B30"/>
    <w:rsid w:val="00F13FCF"/>
    <w:rsid w:val="00F17B83"/>
    <w:rsid w:val="00F21B7E"/>
    <w:rsid w:val="00F32B79"/>
    <w:rsid w:val="00F349FD"/>
    <w:rsid w:val="00F34B70"/>
    <w:rsid w:val="00F35DD6"/>
    <w:rsid w:val="00F36BCF"/>
    <w:rsid w:val="00F37AAA"/>
    <w:rsid w:val="00F407CC"/>
    <w:rsid w:val="00F44276"/>
    <w:rsid w:val="00F47BB0"/>
    <w:rsid w:val="00F56DBB"/>
    <w:rsid w:val="00F57D6B"/>
    <w:rsid w:val="00F6688C"/>
    <w:rsid w:val="00F67840"/>
    <w:rsid w:val="00F73B5C"/>
    <w:rsid w:val="00F73CA6"/>
    <w:rsid w:val="00F748C8"/>
    <w:rsid w:val="00F77761"/>
    <w:rsid w:val="00F8472F"/>
    <w:rsid w:val="00F91BDF"/>
    <w:rsid w:val="00F91FE5"/>
    <w:rsid w:val="00F954ED"/>
    <w:rsid w:val="00FA0980"/>
    <w:rsid w:val="00FA1635"/>
    <w:rsid w:val="00FA4606"/>
    <w:rsid w:val="00FA485E"/>
    <w:rsid w:val="00FA4910"/>
    <w:rsid w:val="00FA615A"/>
    <w:rsid w:val="00FB2C9F"/>
    <w:rsid w:val="00FC18EE"/>
    <w:rsid w:val="00FC2843"/>
    <w:rsid w:val="00FC5034"/>
    <w:rsid w:val="00FC5715"/>
    <w:rsid w:val="00FC5B42"/>
    <w:rsid w:val="00FD2F4F"/>
    <w:rsid w:val="00FD3ABD"/>
    <w:rsid w:val="00FD60D1"/>
    <w:rsid w:val="00FD66F1"/>
    <w:rsid w:val="00FD6F51"/>
    <w:rsid w:val="00FE12A5"/>
    <w:rsid w:val="00FE237D"/>
    <w:rsid w:val="00FE6FD0"/>
    <w:rsid w:val="00FF3D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681"/>
    <w:rPr>
      <w:rFonts w:ascii="Calibri" w:eastAsia="Calibri" w:hAnsi="Calibri" w:cs="Times New Roman"/>
    </w:rPr>
  </w:style>
  <w:style w:type="paragraph" w:styleId="1">
    <w:name w:val="heading 1"/>
    <w:basedOn w:val="a"/>
    <w:link w:val="10"/>
    <w:uiPriority w:val="9"/>
    <w:qFormat/>
    <w:rsid w:val="00D279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7">
    <w:name w:val="heading 7"/>
    <w:basedOn w:val="a"/>
    <w:next w:val="a"/>
    <w:link w:val="70"/>
    <w:unhideWhenUsed/>
    <w:qFormat/>
    <w:rsid w:val="00A3280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3D2"/>
    <w:pPr>
      <w:ind w:left="720"/>
      <w:contextualSpacing/>
    </w:pPr>
  </w:style>
  <w:style w:type="paragraph" w:styleId="2">
    <w:name w:val="Body Text 2"/>
    <w:basedOn w:val="a"/>
    <w:link w:val="20"/>
    <w:rsid w:val="001B3F1B"/>
    <w:pPr>
      <w:spacing w:after="0" w:line="240" w:lineRule="auto"/>
    </w:pPr>
    <w:rPr>
      <w:rFonts w:ascii="Times New Roman" w:eastAsia="Times New Roman" w:hAnsi="Times New Roman"/>
      <w:sz w:val="16"/>
      <w:szCs w:val="24"/>
      <w:lang w:eastAsia="ru-RU"/>
    </w:rPr>
  </w:style>
  <w:style w:type="character" w:customStyle="1" w:styleId="20">
    <w:name w:val="Основной текст 2 Знак"/>
    <w:basedOn w:val="a0"/>
    <w:link w:val="2"/>
    <w:rsid w:val="001B3F1B"/>
    <w:rPr>
      <w:rFonts w:ascii="Times New Roman" w:eastAsia="Times New Roman" w:hAnsi="Times New Roman" w:cs="Times New Roman"/>
      <w:sz w:val="16"/>
      <w:szCs w:val="24"/>
      <w:lang w:eastAsia="ru-RU"/>
    </w:rPr>
  </w:style>
  <w:style w:type="character" w:styleId="a4">
    <w:name w:val="Hyperlink"/>
    <w:basedOn w:val="a0"/>
    <w:uiPriority w:val="99"/>
    <w:rsid w:val="001B3F1B"/>
    <w:rPr>
      <w:color w:val="0000FF"/>
      <w:u w:val="single"/>
    </w:rPr>
  </w:style>
  <w:style w:type="paragraph" w:styleId="a5">
    <w:name w:val="Balloon Text"/>
    <w:basedOn w:val="a"/>
    <w:link w:val="a6"/>
    <w:uiPriority w:val="99"/>
    <w:semiHidden/>
    <w:unhideWhenUsed/>
    <w:rsid w:val="003E4D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4D9C"/>
    <w:rPr>
      <w:rFonts w:ascii="Tahoma" w:eastAsia="Calibri" w:hAnsi="Tahoma" w:cs="Tahoma"/>
      <w:sz w:val="16"/>
      <w:szCs w:val="16"/>
    </w:rPr>
  </w:style>
  <w:style w:type="paragraph" w:styleId="a7">
    <w:name w:val="Body Text"/>
    <w:basedOn w:val="a"/>
    <w:link w:val="a8"/>
    <w:unhideWhenUsed/>
    <w:rsid w:val="00185D13"/>
    <w:pPr>
      <w:spacing w:after="120"/>
    </w:pPr>
  </w:style>
  <w:style w:type="character" w:customStyle="1" w:styleId="a8">
    <w:name w:val="Основной текст Знак"/>
    <w:basedOn w:val="a0"/>
    <w:link w:val="a7"/>
    <w:rsid w:val="00185D13"/>
    <w:rPr>
      <w:rFonts w:ascii="Calibri" w:eastAsia="Calibri" w:hAnsi="Calibri" w:cs="Times New Roman"/>
    </w:rPr>
  </w:style>
  <w:style w:type="paragraph" w:styleId="a9">
    <w:name w:val="header"/>
    <w:basedOn w:val="a"/>
    <w:link w:val="aa"/>
    <w:uiPriority w:val="99"/>
    <w:unhideWhenUsed/>
    <w:rsid w:val="0013648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36482"/>
    <w:rPr>
      <w:rFonts w:ascii="Calibri" w:eastAsia="Calibri" w:hAnsi="Calibri" w:cs="Times New Roman"/>
    </w:rPr>
  </w:style>
  <w:style w:type="paragraph" w:styleId="ab">
    <w:name w:val="footer"/>
    <w:basedOn w:val="a"/>
    <w:link w:val="ac"/>
    <w:uiPriority w:val="99"/>
    <w:unhideWhenUsed/>
    <w:rsid w:val="0013648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6482"/>
    <w:rPr>
      <w:rFonts w:ascii="Calibri" w:eastAsia="Calibri" w:hAnsi="Calibri" w:cs="Times New Roman"/>
    </w:rPr>
  </w:style>
  <w:style w:type="table" w:styleId="ad">
    <w:name w:val="Table Grid"/>
    <w:basedOn w:val="a1"/>
    <w:uiPriority w:val="59"/>
    <w:rsid w:val="00FD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619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Цветовое выделение"/>
    <w:rsid w:val="00C619D0"/>
    <w:rPr>
      <w:b/>
      <w:bCs/>
      <w:color w:val="000080"/>
    </w:rPr>
  </w:style>
  <w:style w:type="paragraph" w:styleId="af">
    <w:name w:val="Body Text Indent"/>
    <w:basedOn w:val="a"/>
    <w:link w:val="af0"/>
    <w:uiPriority w:val="99"/>
    <w:unhideWhenUsed/>
    <w:rsid w:val="00811C94"/>
    <w:pPr>
      <w:spacing w:after="120"/>
      <w:ind w:left="283"/>
    </w:pPr>
  </w:style>
  <w:style w:type="character" w:customStyle="1" w:styleId="af0">
    <w:name w:val="Основной текст с отступом Знак"/>
    <w:basedOn w:val="a0"/>
    <w:link w:val="af"/>
    <w:uiPriority w:val="99"/>
    <w:rsid w:val="00811C94"/>
    <w:rPr>
      <w:rFonts w:ascii="Calibri" w:eastAsia="Calibri" w:hAnsi="Calibri" w:cs="Times New Roman"/>
    </w:rPr>
  </w:style>
  <w:style w:type="paragraph" w:styleId="af1">
    <w:name w:val="Normal (Web)"/>
    <w:basedOn w:val="a"/>
    <w:unhideWhenUsed/>
    <w:rsid w:val="00F91BDF"/>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 Spacing"/>
    <w:qFormat/>
    <w:rsid w:val="00234B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rsid w:val="009849AA"/>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9849AA"/>
    <w:rPr>
      <w:rFonts w:ascii="Times New Roman" w:eastAsia="Times New Roman" w:hAnsi="Times New Roman" w:cs="Times New Roman"/>
      <w:sz w:val="16"/>
      <w:szCs w:val="16"/>
      <w:lang w:eastAsia="ru-RU"/>
    </w:rPr>
  </w:style>
  <w:style w:type="paragraph" w:customStyle="1" w:styleId="af3">
    <w:name w:val="Знак"/>
    <w:basedOn w:val="a"/>
    <w:rsid w:val="009849AA"/>
    <w:pPr>
      <w:tabs>
        <w:tab w:val="num" w:pos="720"/>
      </w:tabs>
      <w:spacing w:after="160" w:line="240" w:lineRule="exact"/>
      <w:ind w:left="720" w:hanging="720"/>
      <w:jc w:val="both"/>
    </w:pPr>
    <w:rPr>
      <w:rFonts w:ascii="Times New Roman" w:eastAsia="Times New Roman" w:hAnsi="Times New Roman"/>
      <w:sz w:val="20"/>
      <w:szCs w:val="20"/>
      <w:lang w:eastAsia="ru-RU"/>
    </w:rPr>
  </w:style>
  <w:style w:type="character" w:styleId="af4">
    <w:name w:val="page number"/>
    <w:basedOn w:val="a0"/>
    <w:rsid w:val="009849AA"/>
  </w:style>
  <w:style w:type="character" w:customStyle="1" w:styleId="apple-converted-space">
    <w:name w:val="apple-converted-space"/>
    <w:basedOn w:val="a0"/>
    <w:rsid w:val="009849AA"/>
  </w:style>
  <w:style w:type="character" w:customStyle="1" w:styleId="FontStyle13">
    <w:name w:val="Font Style13"/>
    <w:uiPriority w:val="99"/>
    <w:rsid w:val="000C545C"/>
    <w:rPr>
      <w:rFonts w:ascii="Times New Roman" w:hAnsi="Times New Roman" w:cs="Times New Roman"/>
      <w:sz w:val="26"/>
      <w:szCs w:val="26"/>
    </w:rPr>
  </w:style>
  <w:style w:type="paragraph" w:customStyle="1" w:styleId="Style2">
    <w:name w:val="Style2"/>
    <w:basedOn w:val="a"/>
    <w:uiPriority w:val="99"/>
    <w:rsid w:val="008E1EAB"/>
    <w:pPr>
      <w:widowControl w:val="0"/>
      <w:autoSpaceDE w:val="0"/>
      <w:autoSpaceDN w:val="0"/>
      <w:adjustRightInd w:val="0"/>
      <w:spacing w:after="0" w:line="483" w:lineRule="exact"/>
      <w:ind w:firstLine="710"/>
      <w:jc w:val="both"/>
    </w:pPr>
    <w:rPr>
      <w:rFonts w:ascii="Times New Roman" w:eastAsia="Times New Roman" w:hAnsi="Times New Roman"/>
      <w:sz w:val="24"/>
      <w:szCs w:val="24"/>
      <w:lang w:eastAsia="ru-RU"/>
    </w:rPr>
  </w:style>
  <w:style w:type="character" w:styleId="af5">
    <w:name w:val="Subtle Emphasis"/>
    <w:basedOn w:val="a0"/>
    <w:uiPriority w:val="19"/>
    <w:qFormat/>
    <w:rsid w:val="00202423"/>
    <w:rPr>
      <w:i/>
      <w:iCs/>
      <w:color w:val="808080" w:themeColor="text1" w:themeTint="7F"/>
    </w:rPr>
  </w:style>
  <w:style w:type="character" w:customStyle="1" w:styleId="FontStyle184">
    <w:name w:val="Font Style184"/>
    <w:uiPriority w:val="99"/>
    <w:rsid w:val="00CB48C6"/>
    <w:rPr>
      <w:rFonts w:ascii="Times New Roman" w:hAnsi="Times New Roman" w:cs="Times New Roman"/>
      <w:color w:val="000000"/>
      <w:sz w:val="20"/>
      <w:szCs w:val="20"/>
    </w:rPr>
  </w:style>
  <w:style w:type="paragraph" w:customStyle="1" w:styleId="Style15">
    <w:name w:val="Style15"/>
    <w:basedOn w:val="a"/>
    <w:uiPriority w:val="99"/>
    <w:rsid w:val="00CB48C6"/>
    <w:pPr>
      <w:widowControl w:val="0"/>
      <w:autoSpaceDE w:val="0"/>
      <w:autoSpaceDN w:val="0"/>
      <w:adjustRightInd w:val="0"/>
      <w:spacing w:after="0" w:line="258" w:lineRule="exact"/>
      <w:ind w:firstLine="341"/>
      <w:jc w:val="both"/>
    </w:pPr>
    <w:rPr>
      <w:rFonts w:ascii="Times New Roman" w:eastAsia="Times New Roman" w:hAnsi="Times New Roman"/>
      <w:sz w:val="24"/>
      <w:szCs w:val="24"/>
      <w:lang w:eastAsia="ru-RU"/>
    </w:rPr>
  </w:style>
  <w:style w:type="paragraph" w:customStyle="1" w:styleId="11">
    <w:name w:val="Обычный1"/>
    <w:rsid w:val="00CB48C6"/>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character" w:styleId="af6">
    <w:name w:val="Strong"/>
    <w:basedOn w:val="a0"/>
    <w:uiPriority w:val="22"/>
    <w:qFormat/>
    <w:rsid w:val="00D27972"/>
    <w:rPr>
      <w:b/>
      <w:bCs/>
    </w:rPr>
  </w:style>
  <w:style w:type="character" w:customStyle="1" w:styleId="10">
    <w:name w:val="Заголовок 1 Знак"/>
    <w:basedOn w:val="a0"/>
    <w:link w:val="1"/>
    <w:uiPriority w:val="9"/>
    <w:rsid w:val="00D27972"/>
    <w:rPr>
      <w:rFonts w:ascii="Times New Roman" w:eastAsia="Times New Roman" w:hAnsi="Times New Roman" w:cs="Times New Roman"/>
      <w:b/>
      <w:bCs/>
      <w:kern w:val="36"/>
      <w:sz w:val="48"/>
      <w:szCs w:val="48"/>
      <w:lang w:eastAsia="ru-RU"/>
    </w:rPr>
  </w:style>
  <w:style w:type="paragraph" w:customStyle="1" w:styleId="ConsNonformat">
    <w:name w:val="ConsNonformat"/>
    <w:rsid w:val="00960CC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70">
    <w:name w:val="Заголовок 7 Знак"/>
    <w:basedOn w:val="a0"/>
    <w:link w:val="7"/>
    <w:rsid w:val="00A3280F"/>
    <w:rPr>
      <w:rFonts w:asciiTheme="majorHAnsi" w:eastAsiaTheme="majorEastAsia" w:hAnsiTheme="majorHAnsi" w:cstheme="majorBidi"/>
      <w:i/>
      <w:iCs/>
      <w:color w:val="243F60" w:themeColor="accent1" w:themeShade="7F"/>
    </w:rPr>
  </w:style>
  <w:style w:type="paragraph" w:styleId="af7">
    <w:name w:val="Title"/>
    <w:basedOn w:val="a"/>
    <w:link w:val="af8"/>
    <w:qFormat/>
    <w:rsid w:val="00A3280F"/>
    <w:pPr>
      <w:spacing w:after="0" w:line="240" w:lineRule="auto"/>
      <w:jc w:val="center"/>
    </w:pPr>
    <w:rPr>
      <w:rFonts w:ascii="Times New Roman" w:eastAsia="Times New Roman" w:hAnsi="Times New Roman"/>
      <w:sz w:val="28"/>
      <w:szCs w:val="20"/>
      <w:u w:val="single"/>
      <w:lang w:eastAsia="ru-RU"/>
    </w:rPr>
  </w:style>
  <w:style w:type="character" w:customStyle="1" w:styleId="af8">
    <w:name w:val="Название Знак"/>
    <w:basedOn w:val="a0"/>
    <w:link w:val="af7"/>
    <w:rsid w:val="00A3280F"/>
    <w:rPr>
      <w:rFonts w:ascii="Times New Roman" w:eastAsia="Times New Roman" w:hAnsi="Times New Roman" w:cs="Times New Roman"/>
      <w:sz w:val="28"/>
      <w:szCs w:val="20"/>
      <w:u w:val="single"/>
      <w:lang w:eastAsia="ru-RU"/>
    </w:rPr>
  </w:style>
  <w:style w:type="paragraph" w:customStyle="1" w:styleId="af9">
    <w:name w:val="Стиль"/>
    <w:rsid w:val="004719BB"/>
    <w:pPr>
      <w:widowControl w:val="0"/>
      <w:autoSpaceDE w:val="0"/>
      <w:autoSpaceDN w:val="0"/>
      <w:adjustRightInd w:val="0"/>
      <w:spacing w:after="0" w:line="240" w:lineRule="auto"/>
    </w:pPr>
    <w:rPr>
      <w:rFonts w:ascii="Arial" w:eastAsia="Calibri"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681"/>
    <w:rPr>
      <w:rFonts w:ascii="Calibri" w:eastAsia="Calibri" w:hAnsi="Calibri" w:cs="Times New Roman"/>
    </w:rPr>
  </w:style>
  <w:style w:type="paragraph" w:styleId="1">
    <w:name w:val="heading 1"/>
    <w:basedOn w:val="a"/>
    <w:link w:val="10"/>
    <w:uiPriority w:val="9"/>
    <w:qFormat/>
    <w:rsid w:val="00D279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7">
    <w:name w:val="heading 7"/>
    <w:basedOn w:val="a"/>
    <w:next w:val="a"/>
    <w:link w:val="70"/>
    <w:unhideWhenUsed/>
    <w:qFormat/>
    <w:rsid w:val="00A3280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3D2"/>
    <w:pPr>
      <w:ind w:left="720"/>
      <w:contextualSpacing/>
    </w:pPr>
  </w:style>
  <w:style w:type="paragraph" w:styleId="2">
    <w:name w:val="Body Text 2"/>
    <w:basedOn w:val="a"/>
    <w:link w:val="20"/>
    <w:rsid w:val="001B3F1B"/>
    <w:pPr>
      <w:spacing w:after="0" w:line="240" w:lineRule="auto"/>
    </w:pPr>
    <w:rPr>
      <w:rFonts w:ascii="Times New Roman" w:eastAsia="Times New Roman" w:hAnsi="Times New Roman"/>
      <w:sz w:val="16"/>
      <w:szCs w:val="24"/>
      <w:lang w:eastAsia="ru-RU"/>
    </w:rPr>
  </w:style>
  <w:style w:type="character" w:customStyle="1" w:styleId="20">
    <w:name w:val="Основной текст 2 Знак"/>
    <w:basedOn w:val="a0"/>
    <w:link w:val="2"/>
    <w:rsid w:val="001B3F1B"/>
    <w:rPr>
      <w:rFonts w:ascii="Times New Roman" w:eastAsia="Times New Roman" w:hAnsi="Times New Roman" w:cs="Times New Roman"/>
      <w:sz w:val="16"/>
      <w:szCs w:val="24"/>
      <w:lang w:eastAsia="ru-RU"/>
    </w:rPr>
  </w:style>
  <w:style w:type="character" w:styleId="a4">
    <w:name w:val="Hyperlink"/>
    <w:basedOn w:val="a0"/>
    <w:uiPriority w:val="99"/>
    <w:rsid w:val="001B3F1B"/>
    <w:rPr>
      <w:color w:val="0000FF"/>
      <w:u w:val="single"/>
    </w:rPr>
  </w:style>
  <w:style w:type="paragraph" w:styleId="a5">
    <w:name w:val="Balloon Text"/>
    <w:basedOn w:val="a"/>
    <w:link w:val="a6"/>
    <w:uiPriority w:val="99"/>
    <w:semiHidden/>
    <w:unhideWhenUsed/>
    <w:rsid w:val="003E4D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4D9C"/>
    <w:rPr>
      <w:rFonts w:ascii="Tahoma" w:eastAsia="Calibri" w:hAnsi="Tahoma" w:cs="Tahoma"/>
      <w:sz w:val="16"/>
      <w:szCs w:val="16"/>
    </w:rPr>
  </w:style>
  <w:style w:type="paragraph" w:styleId="a7">
    <w:name w:val="Body Text"/>
    <w:basedOn w:val="a"/>
    <w:link w:val="a8"/>
    <w:unhideWhenUsed/>
    <w:rsid w:val="00185D13"/>
    <w:pPr>
      <w:spacing w:after="120"/>
    </w:pPr>
  </w:style>
  <w:style w:type="character" w:customStyle="1" w:styleId="a8">
    <w:name w:val="Основной текст Знак"/>
    <w:basedOn w:val="a0"/>
    <w:link w:val="a7"/>
    <w:rsid w:val="00185D13"/>
    <w:rPr>
      <w:rFonts w:ascii="Calibri" w:eastAsia="Calibri" w:hAnsi="Calibri" w:cs="Times New Roman"/>
    </w:rPr>
  </w:style>
  <w:style w:type="paragraph" w:styleId="a9">
    <w:name w:val="header"/>
    <w:basedOn w:val="a"/>
    <w:link w:val="aa"/>
    <w:uiPriority w:val="99"/>
    <w:unhideWhenUsed/>
    <w:rsid w:val="0013648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36482"/>
    <w:rPr>
      <w:rFonts w:ascii="Calibri" w:eastAsia="Calibri" w:hAnsi="Calibri" w:cs="Times New Roman"/>
    </w:rPr>
  </w:style>
  <w:style w:type="paragraph" w:styleId="ab">
    <w:name w:val="footer"/>
    <w:basedOn w:val="a"/>
    <w:link w:val="ac"/>
    <w:uiPriority w:val="99"/>
    <w:unhideWhenUsed/>
    <w:rsid w:val="0013648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6482"/>
    <w:rPr>
      <w:rFonts w:ascii="Calibri" w:eastAsia="Calibri" w:hAnsi="Calibri" w:cs="Times New Roman"/>
    </w:rPr>
  </w:style>
  <w:style w:type="table" w:styleId="ad">
    <w:name w:val="Table Grid"/>
    <w:basedOn w:val="a1"/>
    <w:uiPriority w:val="59"/>
    <w:rsid w:val="00FD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619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Цветовое выделение"/>
    <w:rsid w:val="00C619D0"/>
    <w:rPr>
      <w:b/>
      <w:bCs/>
      <w:color w:val="000080"/>
    </w:rPr>
  </w:style>
  <w:style w:type="paragraph" w:styleId="af">
    <w:name w:val="Body Text Indent"/>
    <w:basedOn w:val="a"/>
    <w:link w:val="af0"/>
    <w:uiPriority w:val="99"/>
    <w:unhideWhenUsed/>
    <w:rsid w:val="00811C94"/>
    <w:pPr>
      <w:spacing w:after="120"/>
      <w:ind w:left="283"/>
    </w:pPr>
  </w:style>
  <w:style w:type="character" w:customStyle="1" w:styleId="af0">
    <w:name w:val="Основной текст с отступом Знак"/>
    <w:basedOn w:val="a0"/>
    <w:link w:val="af"/>
    <w:uiPriority w:val="99"/>
    <w:rsid w:val="00811C94"/>
    <w:rPr>
      <w:rFonts w:ascii="Calibri" w:eastAsia="Calibri" w:hAnsi="Calibri" w:cs="Times New Roman"/>
    </w:rPr>
  </w:style>
  <w:style w:type="paragraph" w:styleId="af1">
    <w:name w:val="Normal (Web)"/>
    <w:basedOn w:val="a"/>
    <w:unhideWhenUsed/>
    <w:rsid w:val="00F91BDF"/>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 Spacing"/>
    <w:qFormat/>
    <w:rsid w:val="00234B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rsid w:val="009849AA"/>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9849AA"/>
    <w:rPr>
      <w:rFonts w:ascii="Times New Roman" w:eastAsia="Times New Roman" w:hAnsi="Times New Roman" w:cs="Times New Roman"/>
      <w:sz w:val="16"/>
      <w:szCs w:val="16"/>
      <w:lang w:eastAsia="ru-RU"/>
    </w:rPr>
  </w:style>
  <w:style w:type="paragraph" w:customStyle="1" w:styleId="af3">
    <w:name w:val="Знак"/>
    <w:basedOn w:val="a"/>
    <w:rsid w:val="009849AA"/>
    <w:pPr>
      <w:tabs>
        <w:tab w:val="num" w:pos="720"/>
      </w:tabs>
      <w:spacing w:after="160" w:line="240" w:lineRule="exact"/>
      <w:ind w:left="720" w:hanging="720"/>
      <w:jc w:val="both"/>
    </w:pPr>
    <w:rPr>
      <w:rFonts w:ascii="Times New Roman" w:eastAsia="Times New Roman" w:hAnsi="Times New Roman"/>
      <w:sz w:val="20"/>
      <w:szCs w:val="20"/>
      <w:lang w:eastAsia="ru-RU"/>
    </w:rPr>
  </w:style>
  <w:style w:type="character" w:styleId="af4">
    <w:name w:val="page number"/>
    <w:basedOn w:val="a0"/>
    <w:rsid w:val="009849AA"/>
  </w:style>
  <w:style w:type="character" w:customStyle="1" w:styleId="apple-converted-space">
    <w:name w:val="apple-converted-space"/>
    <w:basedOn w:val="a0"/>
    <w:rsid w:val="009849AA"/>
  </w:style>
  <w:style w:type="character" w:customStyle="1" w:styleId="FontStyle13">
    <w:name w:val="Font Style13"/>
    <w:uiPriority w:val="99"/>
    <w:rsid w:val="000C545C"/>
    <w:rPr>
      <w:rFonts w:ascii="Times New Roman" w:hAnsi="Times New Roman" w:cs="Times New Roman"/>
      <w:sz w:val="26"/>
      <w:szCs w:val="26"/>
    </w:rPr>
  </w:style>
  <w:style w:type="paragraph" w:customStyle="1" w:styleId="Style2">
    <w:name w:val="Style2"/>
    <w:basedOn w:val="a"/>
    <w:uiPriority w:val="99"/>
    <w:rsid w:val="008E1EAB"/>
    <w:pPr>
      <w:widowControl w:val="0"/>
      <w:autoSpaceDE w:val="0"/>
      <w:autoSpaceDN w:val="0"/>
      <w:adjustRightInd w:val="0"/>
      <w:spacing w:after="0" w:line="483" w:lineRule="exact"/>
      <w:ind w:firstLine="710"/>
      <w:jc w:val="both"/>
    </w:pPr>
    <w:rPr>
      <w:rFonts w:ascii="Times New Roman" w:eastAsia="Times New Roman" w:hAnsi="Times New Roman"/>
      <w:sz w:val="24"/>
      <w:szCs w:val="24"/>
      <w:lang w:eastAsia="ru-RU"/>
    </w:rPr>
  </w:style>
  <w:style w:type="character" w:styleId="af5">
    <w:name w:val="Subtle Emphasis"/>
    <w:basedOn w:val="a0"/>
    <w:uiPriority w:val="19"/>
    <w:qFormat/>
    <w:rsid w:val="00202423"/>
    <w:rPr>
      <w:i/>
      <w:iCs/>
      <w:color w:val="808080" w:themeColor="text1" w:themeTint="7F"/>
    </w:rPr>
  </w:style>
  <w:style w:type="character" w:customStyle="1" w:styleId="FontStyle184">
    <w:name w:val="Font Style184"/>
    <w:uiPriority w:val="99"/>
    <w:rsid w:val="00CB48C6"/>
    <w:rPr>
      <w:rFonts w:ascii="Times New Roman" w:hAnsi="Times New Roman" w:cs="Times New Roman"/>
      <w:color w:val="000000"/>
      <w:sz w:val="20"/>
      <w:szCs w:val="20"/>
    </w:rPr>
  </w:style>
  <w:style w:type="paragraph" w:customStyle="1" w:styleId="Style15">
    <w:name w:val="Style15"/>
    <w:basedOn w:val="a"/>
    <w:uiPriority w:val="99"/>
    <w:rsid w:val="00CB48C6"/>
    <w:pPr>
      <w:widowControl w:val="0"/>
      <w:autoSpaceDE w:val="0"/>
      <w:autoSpaceDN w:val="0"/>
      <w:adjustRightInd w:val="0"/>
      <w:spacing w:after="0" w:line="258" w:lineRule="exact"/>
      <w:ind w:firstLine="341"/>
      <w:jc w:val="both"/>
    </w:pPr>
    <w:rPr>
      <w:rFonts w:ascii="Times New Roman" w:eastAsia="Times New Roman" w:hAnsi="Times New Roman"/>
      <w:sz w:val="24"/>
      <w:szCs w:val="24"/>
      <w:lang w:eastAsia="ru-RU"/>
    </w:rPr>
  </w:style>
  <w:style w:type="paragraph" w:customStyle="1" w:styleId="11">
    <w:name w:val="Обычный1"/>
    <w:rsid w:val="00CB48C6"/>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character" w:styleId="af6">
    <w:name w:val="Strong"/>
    <w:basedOn w:val="a0"/>
    <w:uiPriority w:val="22"/>
    <w:qFormat/>
    <w:rsid w:val="00D27972"/>
    <w:rPr>
      <w:b/>
      <w:bCs/>
    </w:rPr>
  </w:style>
  <w:style w:type="character" w:customStyle="1" w:styleId="10">
    <w:name w:val="Заголовок 1 Знак"/>
    <w:basedOn w:val="a0"/>
    <w:link w:val="1"/>
    <w:uiPriority w:val="9"/>
    <w:rsid w:val="00D27972"/>
    <w:rPr>
      <w:rFonts w:ascii="Times New Roman" w:eastAsia="Times New Roman" w:hAnsi="Times New Roman" w:cs="Times New Roman"/>
      <w:b/>
      <w:bCs/>
      <w:kern w:val="36"/>
      <w:sz w:val="48"/>
      <w:szCs w:val="48"/>
      <w:lang w:eastAsia="ru-RU"/>
    </w:rPr>
  </w:style>
  <w:style w:type="paragraph" w:customStyle="1" w:styleId="ConsNonformat">
    <w:name w:val="ConsNonformat"/>
    <w:rsid w:val="00960CC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70">
    <w:name w:val="Заголовок 7 Знак"/>
    <w:basedOn w:val="a0"/>
    <w:link w:val="7"/>
    <w:rsid w:val="00A3280F"/>
    <w:rPr>
      <w:rFonts w:asciiTheme="majorHAnsi" w:eastAsiaTheme="majorEastAsia" w:hAnsiTheme="majorHAnsi" w:cstheme="majorBidi"/>
      <w:i/>
      <w:iCs/>
      <w:color w:val="243F60" w:themeColor="accent1" w:themeShade="7F"/>
    </w:rPr>
  </w:style>
  <w:style w:type="paragraph" w:styleId="af7">
    <w:name w:val="Title"/>
    <w:basedOn w:val="a"/>
    <w:link w:val="af8"/>
    <w:qFormat/>
    <w:rsid w:val="00A3280F"/>
    <w:pPr>
      <w:spacing w:after="0" w:line="240" w:lineRule="auto"/>
      <w:jc w:val="center"/>
    </w:pPr>
    <w:rPr>
      <w:rFonts w:ascii="Times New Roman" w:eastAsia="Times New Roman" w:hAnsi="Times New Roman"/>
      <w:sz w:val="28"/>
      <w:szCs w:val="20"/>
      <w:u w:val="single"/>
      <w:lang w:eastAsia="ru-RU"/>
    </w:rPr>
  </w:style>
  <w:style w:type="character" w:customStyle="1" w:styleId="af8">
    <w:name w:val="Название Знак"/>
    <w:basedOn w:val="a0"/>
    <w:link w:val="af7"/>
    <w:rsid w:val="00A3280F"/>
    <w:rPr>
      <w:rFonts w:ascii="Times New Roman" w:eastAsia="Times New Roman" w:hAnsi="Times New Roman" w:cs="Times New Roman"/>
      <w:sz w:val="28"/>
      <w:szCs w:val="20"/>
      <w:u w:val="single"/>
      <w:lang w:eastAsia="ru-RU"/>
    </w:rPr>
  </w:style>
  <w:style w:type="paragraph" w:customStyle="1" w:styleId="af9">
    <w:name w:val="Стиль"/>
    <w:rsid w:val="004719BB"/>
    <w:pPr>
      <w:widowControl w:val="0"/>
      <w:autoSpaceDE w:val="0"/>
      <w:autoSpaceDN w:val="0"/>
      <w:adjustRightInd w:val="0"/>
      <w:spacing w:after="0" w:line="240" w:lineRule="auto"/>
    </w:pPr>
    <w:rPr>
      <w:rFonts w:ascii="Arial" w:eastAsia="Calibri"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4333">
      <w:bodyDiv w:val="1"/>
      <w:marLeft w:val="0"/>
      <w:marRight w:val="0"/>
      <w:marTop w:val="0"/>
      <w:marBottom w:val="0"/>
      <w:divBdr>
        <w:top w:val="none" w:sz="0" w:space="0" w:color="auto"/>
        <w:left w:val="none" w:sz="0" w:space="0" w:color="auto"/>
        <w:bottom w:val="none" w:sz="0" w:space="0" w:color="auto"/>
        <w:right w:val="none" w:sz="0" w:space="0" w:color="auto"/>
      </w:divBdr>
    </w:div>
    <w:div w:id="476531965">
      <w:bodyDiv w:val="1"/>
      <w:marLeft w:val="0"/>
      <w:marRight w:val="0"/>
      <w:marTop w:val="0"/>
      <w:marBottom w:val="0"/>
      <w:divBdr>
        <w:top w:val="none" w:sz="0" w:space="0" w:color="auto"/>
        <w:left w:val="none" w:sz="0" w:space="0" w:color="auto"/>
        <w:bottom w:val="none" w:sz="0" w:space="0" w:color="auto"/>
        <w:right w:val="none" w:sz="0" w:space="0" w:color="auto"/>
      </w:divBdr>
    </w:div>
    <w:div w:id="506332908">
      <w:bodyDiv w:val="1"/>
      <w:marLeft w:val="0"/>
      <w:marRight w:val="0"/>
      <w:marTop w:val="0"/>
      <w:marBottom w:val="0"/>
      <w:divBdr>
        <w:top w:val="none" w:sz="0" w:space="0" w:color="auto"/>
        <w:left w:val="none" w:sz="0" w:space="0" w:color="auto"/>
        <w:bottom w:val="none" w:sz="0" w:space="0" w:color="auto"/>
        <w:right w:val="none" w:sz="0" w:space="0" w:color="auto"/>
      </w:divBdr>
      <w:divsChild>
        <w:div w:id="453643169">
          <w:marLeft w:val="0"/>
          <w:marRight w:val="0"/>
          <w:marTop w:val="0"/>
          <w:marBottom w:val="0"/>
          <w:divBdr>
            <w:top w:val="none" w:sz="0" w:space="0" w:color="auto"/>
            <w:left w:val="none" w:sz="0" w:space="0" w:color="auto"/>
            <w:bottom w:val="none" w:sz="0" w:space="0" w:color="auto"/>
            <w:right w:val="none" w:sz="0" w:space="0" w:color="auto"/>
          </w:divBdr>
        </w:div>
      </w:divsChild>
    </w:div>
    <w:div w:id="883758726">
      <w:bodyDiv w:val="1"/>
      <w:marLeft w:val="0"/>
      <w:marRight w:val="0"/>
      <w:marTop w:val="0"/>
      <w:marBottom w:val="0"/>
      <w:divBdr>
        <w:top w:val="none" w:sz="0" w:space="0" w:color="auto"/>
        <w:left w:val="none" w:sz="0" w:space="0" w:color="auto"/>
        <w:bottom w:val="none" w:sz="0" w:space="0" w:color="auto"/>
        <w:right w:val="none" w:sz="0" w:space="0" w:color="auto"/>
      </w:divBdr>
    </w:div>
    <w:div w:id="884681276">
      <w:bodyDiv w:val="1"/>
      <w:marLeft w:val="0"/>
      <w:marRight w:val="0"/>
      <w:marTop w:val="0"/>
      <w:marBottom w:val="0"/>
      <w:divBdr>
        <w:top w:val="none" w:sz="0" w:space="0" w:color="auto"/>
        <w:left w:val="none" w:sz="0" w:space="0" w:color="auto"/>
        <w:bottom w:val="none" w:sz="0" w:space="0" w:color="auto"/>
        <w:right w:val="none" w:sz="0" w:space="0" w:color="auto"/>
      </w:divBdr>
    </w:div>
    <w:div w:id="1201285901">
      <w:bodyDiv w:val="1"/>
      <w:marLeft w:val="0"/>
      <w:marRight w:val="0"/>
      <w:marTop w:val="0"/>
      <w:marBottom w:val="0"/>
      <w:divBdr>
        <w:top w:val="none" w:sz="0" w:space="0" w:color="auto"/>
        <w:left w:val="none" w:sz="0" w:space="0" w:color="auto"/>
        <w:bottom w:val="none" w:sz="0" w:space="0" w:color="auto"/>
        <w:right w:val="none" w:sz="0" w:space="0" w:color="auto"/>
      </w:divBdr>
    </w:div>
    <w:div w:id="1234505329">
      <w:bodyDiv w:val="1"/>
      <w:marLeft w:val="0"/>
      <w:marRight w:val="0"/>
      <w:marTop w:val="0"/>
      <w:marBottom w:val="0"/>
      <w:divBdr>
        <w:top w:val="none" w:sz="0" w:space="0" w:color="auto"/>
        <w:left w:val="none" w:sz="0" w:space="0" w:color="auto"/>
        <w:bottom w:val="none" w:sz="0" w:space="0" w:color="auto"/>
        <w:right w:val="none" w:sz="0" w:space="0" w:color="auto"/>
      </w:divBdr>
      <w:divsChild>
        <w:div w:id="262614032">
          <w:marLeft w:val="54"/>
          <w:marRight w:val="0"/>
          <w:marTop w:val="161"/>
          <w:marBottom w:val="21"/>
          <w:divBdr>
            <w:top w:val="none" w:sz="0" w:space="0" w:color="auto"/>
            <w:left w:val="none" w:sz="0" w:space="0" w:color="auto"/>
            <w:bottom w:val="none" w:sz="0" w:space="0" w:color="auto"/>
            <w:right w:val="none" w:sz="0" w:space="0" w:color="auto"/>
          </w:divBdr>
        </w:div>
        <w:div w:id="14425331">
          <w:marLeft w:val="54"/>
          <w:marRight w:val="0"/>
          <w:marTop w:val="54"/>
          <w:marBottom w:val="21"/>
          <w:divBdr>
            <w:top w:val="none" w:sz="0" w:space="0" w:color="auto"/>
            <w:left w:val="none" w:sz="0" w:space="0" w:color="auto"/>
            <w:bottom w:val="none" w:sz="0" w:space="0" w:color="auto"/>
            <w:right w:val="none" w:sz="0" w:space="0" w:color="auto"/>
          </w:divBdr>
        </w:div>
        <w:div w:id="808784686">
          <w:marLeft w:val="54"/>
          <w:marRight w:val="0"/>
          <w:marTop w:val="54"/>
          <w:marBottom w:val="0"/>
          <w:divBdr>
            <w:top w:val="none" w:sz="0" w:space="0" w:color="auto"/>
            <w:left w:val="none" w:sz="0" w:space="0" w:color="auto"/>
            <w:bottom w:val="none" w:sz="0" w:space="0" w:color="auto"/>
            <w:right w:val="none" w:sz="0" w:space="0" w:color="auto"/>
          </w:divBdr>
        </w:div>
      </w:divsChild>
    </w:div>
    <w:div w:id="1351680214">
      <w:bodyDiv w:val="1"/>
      <w:marLeft w:val="0"/>
      <w:marRight w:val="0"/>
      <w:marTop w:val="0"/>
      <w:marBottom w:val="0"/>
      <w:divBdr>
        <w:top w:val="none" w:sz="0" w:space="0" w:color="auto"/>
        <w:left w:val="none" w:sz="0" w:space="0" w:color="auto"/>
        <w:bottom w:val="none" w:sz="0" w:space="0" w:color="auto"/>
        <w:right w:val="none" w:sz="0" w:space="0" w:color="auto"/>
      </w:divBdr>
    </w:div>
    <w:div w:id="150983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_________Microsoft_Word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bel.ru/edu/index23.aspx?site=0402&amp;uid=749973210109" TargetMode="External"/><Relationship Id="rId5" Type="http://schemas.openxmlformats.org/officeDocument/2006/relationships/settings" Target="settings.xml"/><Relationship Id="rId15" Type="http://schemas.openxmlformats.org/officeDocument/2006/relationships/package" Target="embeddings/_________Microsoft_Word2.docx"/><Relationship Id="rId10" Type="http://schemas.openxmlformats.org/officeDocument/2006/relationships/hyperlink" Target="http://edubel.ru/edu/index23.aspx?site=0402&amp;uid=74997321010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39AE-084C-43D1-8EBC-C9F46368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5785</Words>
  <Characters>32977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ГУО Кемеровский ОПВЦ</Company>
  <LinksUpToDate>false</LinksUpToDate>
  <CharactersWithSpaces>38685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Ю. Павлова</dc:creator>
  <cp:lastModifiedBy>Пользователь Windows</cp:lastModifiedBy>
  <cp:revision>5</cp:revision>
  <cp:lastPrinted>2019-08-04T06:09:00Z</cp:lastPrinted>
  <dcterms:created xsi:type="dcterms:W3CDTF">2020-08-11T05:21:00Z</dcterms:created>
  <dcterms:modified xsi:type="dcterms:W3CDTF">2020-08-12T05:01:00Z</dcterms:modified>
</cp:coreProperties>
</file>