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EA8" w:rsidRDefault="00540EA8" w:rsidP="00540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по математике в составе Образовательной программы основного общего образования МБОУСОШ № 32 города Белово составлена на основе</w:t>
      </w:r>
    </w:p>
    <w:p w:rsidR="003A04A0" w:rsidRDefault="003A04A0" w:rsidP="003A04A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общего образования.</w:t>
      </w:r>
    </w:p>
    <w:p w:rsidR="003A04A0" w:rsidRDefault="003A04A0" w:rsidP="003A04A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Примерные программы по учебным предметам. Математика 5-9 классы. Москва «Просвещение», 2011 год.</w:t>
      </w:r>
    </w:p>
    <w:p w:rsidR="003A04A0" w:rsidRDefault="003A04A0" w:rsidP="003A04A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Авторской программы: Г.В. Дорофеев, И.Ф.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Шарыгин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С.Б. Суворова,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Бунимович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Л.В. Кузнецова, С.С. Минаева, Л.О. Рослова «Математика,5», «Математика, 6». </w:t>
      </w:r>
    </w:p>
    <w:p w:rsidR="003A04A0" w:rsidRDefault="003A04A0" w:rsidP="003A0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Математика является одним из основных,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системообразующих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предметов школьного образования. Такое место математики среди школьных предметов обусловливает и ее особую роль с точки зрения всестороннего развития личности учащихся. При этом когнитивная составляющая данного курса позволяет обеспечить как требуемый государственным стандартом необходимый уровень математической подготовки, так и повышенный уровень, являющийся достаточным для углубленного изучения предмета.</w:t>
      </w:r>
    </w:p>
    <w:p w:rsidR="003A04A0" w:rsidRDefault="003A04A0" w:rsidP="003A0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значимость школьного курса математики обусловлена тем, что объектом изучения служат количественные отношения действительного мира. Математическая подготовка необходима для понимания принципов устройства и использования современной техники, восприятия научных и технических   понятий и идей.</w:t>
      </w:r>
    </w:p>
    <w:p w:rsidR="003A04A0" w:rsidRDefault="003A04A0" w:rsidP="003A0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– язык науки и техники. С ее помощью моделируются и изучаются явления и процессы, происходящие в природе.</w:t>
      </w:r>
    </w:p>
    <w:p w:rsidR="003A04A0" w:rsidRDefault="003A04A0" w:rsidP="003A0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математики позволяет формировать умения и навыки умственного труда: планирование своей работы, поиск рациональных путей ее выполнения, критическую оценку результатов. В процессе изучения математики школьники учатся излагать свои мысли ясно и исчерпывающе, лаконично и емко, приобретают навыки четкого, аккуратного и грамотного выполнения математических записей.</w:t>
      </w:r>
    </w:p>
    <w:p w:rsidR="003A04A0" w:rsidRDefault="003A04A0" w:rsidP="003A0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Важнейшей задачей школьного курса математики является развитие логического мышления учащихся, что способствует формированию умений обосновывать и доказывать суждения, приводить четкие определения. Показывая внутреннюю гармонию математики,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формируя понимание красоты и изящества математических рассуждений вносится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значительный вклад в эстетическое воспитание учащихся.</w:t>
      </w:r>
    </w:p>
    <w:p w:rsidR="003A04A0" w:rsidRDefault="003A04A0" w:rsidP="003A0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математики в основной школе направлено на достижение следующих </w:t>
      </w:r>
      <w:r>
        <w:rPr>
          <w:rFonts w:ascii="Times New Roman" w:hAnsi="Times New Roman" w:cs="Times New Roman"/>
          <w:b/>
          <w:bCs/>
          <w:sz w:val="28"/>
          <w:szCs w:val="28"/>
        </w:rPr>
        <w:t>целей:</w:t>
      </w:r>
    </w:p>
    <w:p w:rsidR="003A04A0" w:rsidRDefault="003A04A0" w:rsidP="003A0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b/>
          <w:bCs/>
          <w:sz w:val="28"/>
          <w:szCs w:val="28"/>
        </w:rPr>
        <w:t>в направлении личностного развития</w:t>
      </w:r>
    </w:p>
    <w:p w:rsidR="003A04A0" w:rsidRDefault="003A04A0" w:rsidP="003A0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развитие логического и критического мышления, культуры речи, способности к умственному эксперименту;</w:t>
      </w:r>
    </w:p>
    <w:p w:rsidR="003A04A0" w:rsidRDefault="003A04A0" w:rsidP="003A0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3A04A0" w:rsidRDefault="003A04A0" w:rsidP="003A0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воспитание качеств личности, обеспечивающих социальную мобильность, способность принимать самостоятельные решения;</w:t>
      </w:r>
    </w:p>
    <w:p w:rsidR="003A04A0" w:rsidRDefault="003A04A0" w:rsidP="003A0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формирование качеств мышления, необходимых для адаптации в современном информационном обществе;</w:t>
      </w:r>
    </w:p>
    <w:p w:rsidR="003A04A0" w:rsidRDefault="003A04A0" w:rsidP="003A0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развитие интереса к математическому творчеству и математических способностей;</w:t>
      </w:r>
    </w:p>
    <w:p w:rsidR="003A04A0" w:rsidRDefault="003A04A0" w:rsidP="003A0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метапредметном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направлении</w:t>
      </w:r>
    </w:p>
    <w:p w:rsidR="003A04A0" w:rsidRDefault="003A04A0" w:rsidP="003A0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3A04A0" w:rsidRDefault="003A04A0" w:rsidP="003A0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3A04A0" w:rsidRDefault="003A04A0" w:rsidP="003A0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3A04A0" w:rsidRDefault="003A04A0" w:rsidP="003A0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b/>
          <w:bCs/>
          <w:sz w:val="28"/>
          <w:szCs w:val="28"/>
        </w:rPr>
        <w:t>в предметном направлении</w:t>
      </w:r>
    </w:p>
    <w:p w:rsidR="003A04A0" w:rsidRDefault="003A04A0" w:rsidP="003A0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3A04A0" w:rsidRDefault="003A04A0" w:rsidP="003A0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3A04A0" w:rsidRDefault="003A04A0" w:rsidP="003A04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математического образования в основной школе включает следующие разделы: арифметика, алгебра, функции, вероятность и статистика, геометрия. Наряду с этим в него включены два дополнительных раздела: логика и множества, математика в историческом развитии, что связано с реализацией целей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общеинтеллектуального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общекультурного развития учащихся.</w:t>
      </w:r>
    </w:p>
    <w:p w:rsidR="003A04A0" w:rsidRDefault="003A04A0" w:rsidP="003A04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раздела «</w:t>
      </w:r>
      <w:r>
        <w:rPr>
          <w:rFonts w:ascii="Times New Roman" w:hAnsi="Times New Roman" w:cs="Times New Roman"/>
          <w:b/>
          <w:sz w:val="28"/>
          <w:szCs w:val="28"/>
        </w:rPr>
        <w:t>Арифметика</w:t>
      </w:r>
      <w:r>
        <w:rPr>
          <w:rFonts w:ascii="Times New Roman" w:hAnsi="Times New Roman" w:cs="Times New Roman"/>
          <w:sz w:val="28"/>
          <w:szCs w:val="28"/>
        </w:rPr>
        <w:t>» служит базой для дальнейшего изучения учащимися математики, способствует развитию их логического мышления, формированию умения пользоваться алгоритмами, а также приобретению практических навыков, необходимых в повседневной жизни.</w:t>
      </w:r>
    </w:p>
    <w:p w:rsidR="003A04A0" w:rsidRDefault="003A04A0" w:rsidP="003A04A0">
      <w:pPr>
        <w:pStyle w:val="Style3"/>
        <w:widowControl/>
        <w:spacing w:line="240" w:lineRule="auto"/>
        <w:ind w:firstLine="709"/>
        <w:rPr>
          <w:rStyle w:val="FontStyle51"/>
          <w:sz w:val="28"/>
          <w:szCs w:val="28"/>
        </w:rPr>
      </w:pPr>
      <w:r>
        <w:rPr>
          <w:sz w:val="28"/>
          <w:szCs w:val="28"/>
        </w:rPr>
        <w:t>Содержание раздела «</w:t>
      </w:r>
      <w:r>
        <w:rPr>
          <w:b/>
          <w:sz w:val="28"/>
          <w:szCs w:val="28"/>
        </w:rPr>
        <w:t>Алгебра</w:t>
      </w:r>
      <w:r>
        <w:rPr>
          <w:sz w:val="28"/>
          <w:szCs w:val="28"/>
        </w:rPr>
        <w:t>» направлено на формирование у учащихся математического аппарата для решения задач из разных разделов математики, смежных предметов,</w:t>
      </w:r>
      <w:r>
        <w:rPr>
          <w:rStyle w:val="FontStyle51"/>
          <w:sz w:val="28"/>
          <w:szCs w:val="28"/>
        </w:rPr>
        <w:t xml:space="preserve"> окружа</w:t>
      </w:r>
      <w:r>
        <w:rPr>
          <w:rStyle w:val="FontStyle51"/>
          <w:sz w:val="28"/>
          <w:szCs w:val="28"/>
        </w:rPr>
        <w:softHyphen/>
        <w:t>ющей реальности. Язык алгебры подчерки</w:t>
      </w:r>
      <w:r>
        <w:rPr>
          <w:rStyle w:val="FontStyle51"/>
          <w:sz w:val="28"/>
          <w:szCs w:val="28"/>
        </w:rPr>
        <w:softHyphen/>
        <w:t>вает значение мате</w:t>
      </w:r>
      <w:r>
        <w:rPr>
          <w:rStyle w:val="FontStyle51"/>
          <w:sz w:val="28"/>
          <w:szCs w:val="28"/>
        </w:rPr>
        <w:softHyphen/>
        <w:t>матики как языка для построения математических моделей процессов и явлений реального мира. В задачи изуче</w:t>
      </w:r>
      <w:r>
        <w:rPr>
          <w:rStyle w:val="FontStyle51"/>
          <w:sz w:val="28"/>
          <w:szCs w:val="28"/>
        </w:rPr>
        <w:softHyphen/>
        <w:t>ния алгебры входят также развитие алгоритмического мышления, необходимого, в частности, для усвоения курса информатики, овладения навыками дедуктивных рассужде</w:t>
      </w:r>
      <w:r>
        <w:rPr>
          <w:rStyle w:val="FontStyle51"/>
          <w:sz w:val="28"/>
          <w:szCs w:val="28"/>
        </w:rPr>
        <w:softHyphen/>
        <w:t>ний. Преобразова</w:t>
      </w:r>
      <w:r>
        <w:rPr>
          <w:rStyle w:val="FontStyle51"/>
          <w:sz w:val="28"/>
          <w:szCs w:val="28"/>
        </w:rPr>
        <w:softHyphen/>
        <w:t>ние символьных форм вносит специфический вклад в разви</w:t>
      </w:r>
      <w:r>
        <w:rPr>
          <w:rStyle w:val="FontStyle51"/>
          <w:sz w:val="28"/>
          <w:szCs w:val="28"/>
        </w:rPr>
        <w:softHyphen/>
        <w:t>тие воображе</w:t>
      </w:r>
      <w:r>
        <w:rPr>
          <w:rStyle w:val="FontStyle51"/>
          <w:sz w:val="28"/>
          <w:szCs w:val="28"/>
        </w:rPr>
        <w:softHyphen/>
        <w:t>ния учащихся, их способностей к математическо</w:t>
      </w:r>
      <w:r>
        <w:rPr>
          <w:rStyle w:val="FontStyle51"/>
          <w:sz w:val="28"/>
          <w:szCs w:val="28"/>
        </w:rPr>
        <w:softHyphen/>
        <w:t>му творче</w:t>
      </w:r>
      <w:r>
        <w:rPr>
          <w:rStyle w:val="FontStyle51"/>
          <w:sz w:val="28"/>
          <w:szCs w:val="28"/>
        </w:rPr>
        <w:softHyphen/>
        <w:t>ству. В основной школе материал группируется вокруг рациональных выражений, а вопросы, связанные с ир</w:t>
      </w:r>
      <w:r>
        <w:rPr>
          <w:rStyle w:val="FontStyle51"/>
          <w:sz w:val="28"/>
          <w:szCs w:val="28"/>
        </w:rPr>
        <w:softHyphen/>
        <w:t>рациональными выражениями, с тригоно</w:t>
      </w:r>
      <w:r>
        <w:rPr>
          <w:rStyle w:val="FontStyle51"/>
          <w:sz w:val="28"/>
          <w:szCs w:val="28"/>
        </w:rPr>
        <w:softHyphen/>
        <w:t>метрическими функ</w:t>
      </w:r>
      <w:r>
        <w:rPr>
          <w:rStyle w:val="FontStyle51"/>
          <w:sz w:val="28"/>
          <w:szCs w:val="28"/>
        </w:rPr>
        <w:softHyphen/>
        <w:t xml:space="preserve">циями и </w:t>
      </w:r>
      <w:r>
        <w:rPr>
          <w:rStyle w:val="FontStyle51"/>
          <w:sz w:val="28"/>
          <w:szCs w:val="28"/>
        </w:rPr>
        <w:lastRenderedPageBreak/>
        <w:t>преобразова</w:t>
      </w:r>
      <w:r>
        <w:rPr>
          <w:rStyle w:val="FontStyle51"/>
          <w:sz w:val="28"/>
          <w:szCs w:val="28"/>
        </w:rPr>
        <w:softHyphen/>
        <w:t>ниями, входят в содержание курса мате</w:t>
      </w:r>
      <w:r>
        <w:rPr>
          <w:rStyle w:val="FontStyle51"/>
          <w:sz w:val="28"/>
          <w:szCs w:val="28"/>
        </w:rPr>
        <w:softHyphen/>
        <w:t>матики на старшей ступени обучения в школе.</w:t>
      </w:r>
    </w:p>
    <w:p w:rsidR="003A04A0" w:rsidRDefault="003A04A0" w:rsidP="003A04A0">
      <w:pPr>
        <w:pStyle w:val="Style3"/>
        <w:widowControl/>
        <w:spacing w:line="240" w:lineRule="auto"/>
        <w:ind w:firstLine="709"/>
        <w:rPr>
          <w:rStyle w:val="FontStyle51"/>
          <w:sz w:val="28"/>
          <w:szCs w:val="28"/>
        </w:rPr>
      </w:pPr>
      <w:r>
        <w:rPr>
          <w:rStyle w:val="FontStyle51"/>
          <w:sz w:val="28"/>
          <w:szCs w:val="28"/>
        </w:rPr>
        <w:t xml:space="preserve">Содержание раздела </w:t>
      </w:r>
      <w:r>
        <w:rPr>
          <w:rStyle w:val="FontStyle51"/>
          <w:b/>
          <w:sz w:val="28"/>
          <w:szCs w:val="28"/>
        </w:rPr>
        <w:t>«Функции»</w:t>
      </w:r>
      <w:r>
        <w:rPr>
          <w:rStyle w:val="FontStyle51"/>
          <w:sz w:val="28"/>
          <w:szCs w:val="28"/>
        </w:rPr>
        <w:t xml:space="preserve"> нацелено на получение школьниками кон</w:t>
      </w:r>
      <w:r>
        <w:rPr>
          <w:rStyle w:val="FontStyle51"/>
          <w:sz w:val="28"/>
          <w:szCs w:val="28"/>
        </w:rPr>
        <w:softHyphen/>
        <w:t>кретных зна</w:t>
      </w:r>
      <w:r>
        <w:rPr>
          <w:rStyle w:val="FontStyle51"/>
          <w:sz w:val="28"/>
          <w:szCs w:val="28"/>
        </w:rPr>
        <w:softHyphen/>
        <w:t>ний о функции как важнейшей математической модели для описания и исследования разно</w:t>
      </w:r>
      <w:r>
        <w:rPr>
          <w:rStyle w:val="FontStyle51"/>
          <w:sz w:val="28"/>
          <w:szCs w:val="28"/>
        </w:rPr>
        <w:softHyphen/>
        <w:t>образных процессов. Изучение этого мате</w:t>
      </w:r>
      <w:r>
        <w:rPr>
          <w:rStyle w:val="FontStyle51"/>
          <w:sz w:val="28"/>
          <w:szCs w:val="28"/>
        </w:rPr>
        <w:softHyphen/>
        <w:t>риала способствует развитию у учащихся умения использовать различные языки математики (словесный, символический, графиче</w:t>
      </w:r>
      <w:r>
        <w:rPr>
          <w:rStyle w:val="FontStyle51"/>
          <w:sz w:val="28"/>
          <w:szCs w:val="28"/>
        </w:rPr>
        <w:softHyphen/>
        <w:t>ский), вно</w:t>
      </w:r>
      <w:r>
        <w:rPr>
          <w:rStyle w:val="FontStyle51"/>
          <w:sz w:val="28"/>
          <w:szCs w:val="28"/>
        </w:rPr>
        <w:softHyphen/>
        <w:t>сит вклад в формирование представлений о роли математики в развитии цивилиза</w:t>
      </w:r>
      <w:r>
        <w:rPr>
          <w:rStyle w:val="FontStyle51"/>
          <w:sz w:val="28"/>
          <w:szCs w:val="28"/>
        </w:rPr>
        <w:softHyphen/>
        <w:t>ции и культуры.</w:t>
      </w:r>
    </w:p>
    <w:p w:rsidR="003A04A0" w:rsidRDefault="003A04A0" w:rsidP="003A04A0">
      <w:pPr>
        <w:pStyle w:val="Style3"/>
        <w:widowControl/>
        <w:spacing w:line="240" w:lineRule="auto"/>
        <w:ind w:firstLine="709"/>
        <w:rPr>
          <w:rStyle w:val="FontStyle51"/>
          <w:sz w:val="28"/>
          <w:szCs w:val="28"/>
        </w:rPr>
      </w:pPr>
      <w:r>
        <w:rPr>
          <w:rStyle w:val="FontStyle51"/>
          <w:sz w:val="28"/>
          <w:szCs w:val="28"/>
        </w:rPr>
        <w:t xml:space="preserve">Раздел </w:t>
      </w:r>
      <w:r>
        <w:rPr>
          <w:rStyle w:val="FontStyle51"/>
          <w:b/>
          <w:sz w:val="28"/>
          <w:szCs w:val="28"/>
        </w:rPr>
        <w:t>«Вероятность и статистика»</w:t>
      </w:r>
      <w:r>
        <w:rPr>
          <w:rStyle w:val="FontStyle51"/>
          <w:sz w:val="28"/>
          <w:szCs w:val="28"/>
        </w:rPr>
        <w:t xml:space="preserve"> — обязательный ком</w:t>
      </w:r>
      <w:r>
        <w:rPr>
          <w:rStyle w:val="FontStyle51"/>
          <w:sz w:val="28"/>
          <w:szCs w:val="28"/>
        </w:rPr>
        <w:softHyphen/>
        <w:t>понент школь</w:t>
      </w:r>
      <w:r>
        <w:rPr>
          <w:rStyle w:val="FontStyle51"/>
          <w:sz w:val="28"/>
          <w:szCs w:val="28"/>
        </w:rPr>
        <w:softHyphen/>
        <w:t>ного образова</w:t>
      </w:r>
      <w:r>
        <w:rPr>
          <w:rStyle w:val="FontStyle51"/>
          <w:sz w:val="28"/>
          <w:szCs w:val="28"/>
        </w:rPr>
        <w:softHyphen/>
        <w:t>ния, усиливающий его прикладное и практическое значение. Этот материал необходим, прежде всего, для формирования у учащихся функцио</w:t>
      </w:r>
      <w:r>
        <w:rPr>
          <w:rStyle w:val="FontStyle51"/>
          <w:sz w:val="28"/>
          <w:szCs w:val="28"/>
        </w:rPr>
        <w:softHyphen/>
        <w:t>нальной грамот</w:t>
      </w:r>
      <w:r>
        <w:rPr>
          <w:rStyle w:val="FontStyle51"/>
          <w:sz w:val="28"/>
          <w:szCs w:val="28"/>
        </w:rPr>
        <w:softHyphen/>
        <w:t>ности - умений восприни</w:t>
      </w:r>
      <w:r>
        <w:rPr>
          <w:rStyle w:val="FontStyle51"/>
          <w:sz w:val="28"/>
          <w:szCs w:val="28"/>
        </w:rPr>
        <w:softHyphen/>
        <w:t>мать и критически анализиро</w:t>
      </w:r>
      <w:r>
        <w:rPr>
          <w:rStyle w:val="FontStyle51"/>
          <w:sz w:val="28"/>
          <w:szCs w:val="28"/>
        </w:rPr>
        <w:softHyphen/>
        <w:t>вать информацию, представленную в различных формах, понимать вероятностный характер многих реальных зависимостей, про</w:t>
      </w:r>
      <w:r>
        <w:rPr>
          <w:rStyle w:val="FontStyle51"/>
          <w:sz w:val="28"/>
          <w:szCs w:val="28"/>
        </w:rPr>
        <w:softHyphen/>
        <w:t>водить простей</w:t>
      </w:r>
      <w:r>
        <w:rPr>
          <w:rStyle w:val="FontStyle51"/>
          <w:sz w:val="28"/>
          <w:szCs w:val="28"/>
        </w:rPr>
        <w:softHyphen/>
        <w:t>шие вероятностные расчеты. Изучение основ комбинаторики позволит уча</w:t>
      </w:r>
      <w:r>
        <w:rPr>
          <w:rStyle w:val="FontStyle51"/>
          <w:sz w:val="28"/>
          <w:szCs w:val="28"/>
        </w:rPr>
        <w:softHyphen/>
        <w:t>щимся рассматривать случаи, осуществлять перебор и подсчет числа вариан</w:t>
      </w:r>
      <w:r>
        <w:rPr>
          <w:rStyle w:val="FontStyle51"/>
          <w:sz w:val="28"/>
          <w:szCs w:val="28"/>
        </w:rPr>
        <w:softHyphen/>
        <w:t>тов, в том чис</w:t>
      </w:r>
      <w:r>
        <w:rPr>
          <w:rStyle w:val="FontStyle51"/>
          <w:sz w:val="28"/>
          <w:szCs w:val="28"/>
        </w:rPr>
        <w:softHyphen/>
        <w:t>ле в про</w:t>
      </w:r>
      <w:r>
        <w:rPr>
          <w:rStyle w:val="FontStyle51"/>
          <w:sz w:val="28"/>
          <w:szCs w:val="28"/>
        </w:rPr>
        <w:softHyphen/>
        <w:t>стейших прикладных задачах.</w:t>
      </w:r>
    </w:p>
    <w:p w:rsidR="003A04A0" w:rsidRDefault="003A04A0" w:rsidP="003A04A0">
      <w:pPr>
        <w:pStyle w:val="Style3"/>
        <w:widowControl/>
        <w:spacing w:line="240" w:lineRule="auto"/>
        <w:ind w:firstLine="709"/>
        <w:rPr>
          <w:rStyle w:val="FontStyle51"/>
          <w:sz w:val="28"/>
          <w:szCs w:val="28"/>
        </w:rPr>
      </w:pPr>
      <w:r>
        <w:rPr>
          <w:rStyle w:val="FontStyle51"/>
          <w:sz w:val="28"/>
          <w:szCs w:val="28"/>
        </w:rPr>
        <w:t>При изучении статистики и вероятности расширяются представления о совре</w:t>
      </w:r>
      <w:r>
        <w:rPr>
          <w:rStyle w:val="FontStyle51"/>
          <w:sz w:val="28"/>
          <w:szCs w:val="28"/>
        </w:rPr>
        <w:softHyphen/>
        <w:t>менной кар</w:t>
      </w:r>
      <w:r>
        <w:rPr>
          <w:rStyle w:val="FontStyle51"/>
          <w:sz w:val="28"/>
          <w:szCs w:val="28"/>
        </w:rPr>
        <w:softHyphen/>
        <w:t>тине мира и методах его ис</w:t>
      </w:r>
      <w:r>
        <w:rPr>
          <w:rStyle w:val="FontStyle51"/>
          <w:sz w:val="28"/>
          <w:szCs w:val="28"/>
        </w:rPr>
        <w:softHyphen/>
        <w:t>следования, формируется понима</w:t>
      </w:r>
      <w:r>
        <w:rPr>
          <w:rStyle w:val="FontStyle51"/>
          <w:sz w:val="28"/>
          <w:szCs w:val="28"/>
        </w:rPr>
        <w:softHyphen/>
        <w:t>ние роли статистики как ис</w:t>
      </w:r>
      <w:r>
        <w:rPr>
          <w:rStyle w:val="FontStyle51"/>
          <w:sz w:val="28"/>
          <w:szCs w:val="28"/>
        </w:rPr>
        <w:softHyphen/>
        <w:t>точника социально значимой информации, и закладываются основы вероятностного мышле</w:t>
      </w:r>
      <w:r>
        <w:rPr>
          <w:rStyle w:val="FontStyle51"/>
          <w:sz w:val="28"/>
          <w:szCs w:val="28"/>
        </w:rPr>
        <w:softHyphen/>
        <w:t>ния.</w:t>
      </w:r>
    </w:p>
    <w:p w:rsidR="003A04A0" w:rsidRDefault="003A04A0" w:rsidP="003A04A0">
      <w:pPr>
        <w:pStyle w:val="Style3"/>
        <w:widowControl/>
        <w:spacing w:line="240" w:lineRule="auto"/>
        <w:ind w:firstLine="709"/>
        <w:rPr>
          <w:rStyle w:val="FontStyle51"/>
          <w:sz w:val="28"/>
          <w:szCs w:val="28"/>
        </w:rPr>
      </w:pPr>
      <w:r>
        <w:rPr>
          <w:rStyle w:val="FontStyle51"/>
          <w:sz w:val="28"/>
          <w:szCs w:val="28"/>
        </w:rPr>
        <w:t xml:space="preserve">Цель содержания раздела </w:t>
      </w:r>
      <w:r>
        <w:rPr>
          <w:rStyle w:val="FontStyle51"/>
          <w:b/>
          <w:sz w:val="28"/>
          <w:szCs w:val="28"/>
        </w:rPr>
        <w:t xml:space="preserve">«Геометрия» </w:t>
      </w:r>
      <w:r>
        <w:rPr>
          <w:rStyle w:val="FontStyle51"/>
          <w:sz w:val="28"/>
          <w:szCs w:val="28"/>
        </w:rPr>
        <w:t>— развить у учащих</w:t>
      </w:r>
      <w:r>
        <w:rPr>
          <w:rStyle w:val="FontStyle51"/>
          <w:sz w:val="28"/>
          <w:szCs w:val="28"/>
        </w:rPr>
        <w:softHyphen/>
        <w:t>ся пространствен</w:t>
      </w:r>
      <w:r>
        <w:rPr>
          <w:rStyle w:val="FontStyle51"/>
          <w:sz w:val="28"/>
          <w:szCs w:val="28"/>
        </w:rPr>
        <w:softHyphen/>
        <w:t>ное воображе</w:t>
      </w:r>
      <w:r>
        <w:rPr>
          <w:rStyle w:val="FontStyle51"/>
          <w:sz w:val="28"/>
          <w:szCs w:val="28"/>
        </w:rPr>
        <w:softHyphen/>
        <w:t>ние и логическое мышление пу</w:t>
      </w:r>
      <w:r>
        <w:rPr>
          <w:rStyle w:val="FontStyle51"/>
          <w:sz w:val="28"/>
          <w:szCs w:val="28"/>
        </w:rPr>
        <w:softHyphen/>
        <w:t>тем систематиче</w:t>
      </w:r>
      <w:r>
        <w:rPr>
          <w:rStyle w:val="FontStyle51"/>
          <w:sz w:val="28"/>
          <w:szCs w:val="28"/>
        </w:rPr>
        <w:softHyphen/>
        <w:t>ского изучения свойств геометриче</w:t>
      </w:r>
      <w:r>
        <w:rPr>
          <w:rStyle w:val="FontStyle51"/>
          <w:sz w:val="28"/>
          <w:szCs w:val="28"/>
        </w:rPr>
        <w:softHyphen/>
        <w:t>ских фигур на плоскости и в пространстве и применения этих свой</w:t>
      </w:r>
      <w:proofErr w:type="gramStart"/>
      <w:r>
        <w:rPr>
          <w:rStyle w:val="FontStyle51"/>
          <w:sz w:val="28"/>
          <w:szCs w:val="28"/>
        </w:rPr>
        <w:t>ств пр</w:t>
      </w:r>
      <w:proofErr w:type="gramEnd"/>
      <w:r>
        <w:rPr>
          <w:rStyle w:val="FontStyle51"/>
          <w:sz w:val="28"/>
          <w:szCs w:val="28"/>
        </w:rPr>
        <w:t>и реше</w:t>
      </w:r>
      <w:r>
        <w:rPr>
          <w:rStyle w:val="FontStyle51"/>
          <w:sz w:val="28"/>
          <w:szCs w:val="28"/>
        </w:rPr>
        <w:softHyphen/>
        <w:t>нии задач вычислительного и конструктив</w:t>
      </w:r>
      <w:r>
        <w:rPr>
          <w:rStyle w:val="FontStyle51"/>
          <w:sz w:val="28"/>
          <w:szCs w:val="28"/>
        </w:rPr>
        <w:softHyphen/>
        <w:t>ного характера. Существенная роль при этом отводится разви</w:t>
      </w:r>
      <w:r>
        <w:rPr>
          <w:rStyle w:val="FontStyle51"/>
          <w:sz w:val="28"/>
          <w:szCs w:val="28"/>
        </w:rPr>
        <w:softHyphen/>
        <w:t>тию геометри</w:t>
      </w:r>
      <w:r>
        <w:rPr>
          <w:rStyle w:val="FontStyle51"/>
          <w:sz w:val="28"/>
          <w:szCs w:val="28"/>
        </w:rPr>
        <w:softHyphen/>
        <w:t>ческой интуиции. Сочетание наглядности со строго</w:t>
      </w:r>
      <w:r>
        <w:rPr>
          <w:rStyle w:val="FontStyle51"/>
          <w:sz w:val="28"/>
          <w:szCs w:val="28"/>
        </w:rPr>
        <w:softHyphen/>
        <w:t>стью явля</w:t>
      </w:r>
      <w:r>
        <w:rPr>
          <w:rStyle w:val="FontStyle51"/>
          <w:sz w:val="28"/>
          <w:szCs w:val="28"/>
        </w:rPr>
        <w:softHyphen/>
        <w:t>ется неотъемлемой частью геометрических знаний. Материал, относящийся к блокам «Координаты» и «Векторы», в значи</w:t>
      </w:r>
      <w:r>
        <w:rPr>
          <w:rStyle w:val="FontStyle51"/>
          <w:sz w:val="28"/>
          <w:szCs w:val="28"/>
        </w:rPr>
        <w:softHyphen/>
        <w:t xml:space="preserve">тельной степени несет в себе </w:t>
      </w:r>
      <w:proofErr w:type="spellStart"/>
      <w:r>
        <w:rPr>
          <w:rStyle w:val="FontStyle51"/>
          <w:sz w:val="28"/>
          <w:szCs w:val="28"/>
        </w:rPr>
        <w:t>меж</w:t>
      </w:r>
      <w:r>
        <w:rPr>
          <w:rStyle w:val="FontStyle51"/>
          <w:sz w:val="28"/>
          <w:szCs w:val="28"/>
        </w:rPr>
        <w:softHyphen/>
        <w:t>предметные</w:t>
      </w:r>
      <w:proofErr w:type="spellEnd"/>
      <w:r>
        <w:rPr>
          <w:rStyle w:val="FontStyle51"/>
          <w:sz w:val="28"/>
          <w:szCs w:val="28"/>
        </w:rPr>
        <w:t xml:space="preserve"> знания, кото</w:t>
      </w:r>
      <w:r>
        <w:rPr>
          <w:rStyle w:val="FontStyle51"/>
          <w:sz w:val="28"/>
          <w:szCs w:val="28"/>
        </w:rPr>
        <w:softHyphen/>
        <w:t>рые находят применение, как в различных математи</w:t>
      </w:r>
      <w:r>
        <w:rPr>
          <w:rStyle w:val="FontStyle51"/>
          <w:sz w:val="28"/>
          <w:szCs w:val="28"/>
        </w:rPr>
        <w:softHyphen/>
        <w:t>ческих дисципли</w:t>
      </w:r>
      <w:r>
        <w:rPr>
          <w:rStyle w:val="FontStyle51"/>
          <w:sz w:val="28"/>
          <w:szCs w:val="28"/>
        </w:rPr>
        <w:softHyphen/>
        <w:t>нах, так и в смежных предметах.</w:t>
      </w:r>
    </w:p>
    <w:p w:rsidR="003A04A0" w:rsidRDefault="003A04A0" w:rsidP="003A04A0">
      <w:pPr>
        <w:pStyle w:val="Style3"/>
        <w:widowControl/>
        <w:spacing w:line="240" w:lineRule="auto"/>
        <w:ind w:firstLine="709"/>
        <w:rPr>
          <w:rStyle w:val="FontStyle51"/>
          <w:sz w:val="28"/>
          <w:szCs w:val="28"/>
        </w:rPr>
      </w:pPr>
      <w:r>
        <w:rPr>
          <w:rStyle w:val="FontStyle51"/>
          <w:sz w:val="28"/>
          <w:szCs w:val="28"/>
        </w:rPr>
        <w:t xml:space="preserve">Особенностью раздела </w:t>
      </w:r>
      <w:r>
        <w:rPr>
          <w:rStyle w:val="FontStyle51"/>
          <w:b/>
          <w:sz w:val="28"/>
          <w:szCs w:val="28"/>
        </w:rPr>
        <w:t>«Логика и множества»</w:t>
      </w:r>
      <w:r>
        <w:rPr>
          <w:rStyle w:val="FontStyle51"/>
          <w:sz w:val="28"/>
          <w:szCs w:val="28"/>
        </w:rPr>
        <w:t xml:space="preserve"> является то, что представлен</w:t>
      </w:r>
      <w:r>
        <w:rPr>
          <w:rStyle w:val="FontStyle51"/>
          <w:sz w:val="28"/>
          <w:szCs w:val="28"/>
        </w:rPr>
        <w:softHyphen/>
        <w:t>ный в нем мате</w:t>
      </w:r>
      <w:r>
        <w:rPr>
          <w:rStyle w:val="FontStyle51"/>
          <w:sz w:val="28"/>
          <w:szCs w:val="28"/>
        </w:rPr>
        <w:softHyphen/>
        <w:t>риал преимущественно изуча</w:t>
      </w:r>
      <w:r>
        <w:rPr>
          <w:rStyle w:val="FontStyle51"/>
          <w:sz w:val="28"/>
          <w:szCs w:val="28"/>
        </w:rPr>
        <w:softHyphen/>
        <w:t>ется и используется в ходе рассмотре</w:t>
      </w:r>
      <w:r>
        <w:rPr>
          <w:rStyle w:val="FontStyle51"/>
          <w:sz w:val="28"/>
          <w:szCs w:val="28"/>
        </w:rPr>
        <w:softHyphen/>
        <w:t>ния различных вопросов курса. Соответствую</w:t>
      </w:r>
      <w:r>
        <w:rPr>
          <w:rStyle w:val="FontStyle51"/>
          <w:sz w:val="28"/>
          <w:szCs w:val="28"/>
        </w:rPr>
        <w:softHyphen/>
        <w:t>щий материал наце</w:t>
      </w:r>
      <w:r>
        <w:rPr>
          <w:rStyle w:val="FontStyle51"/>
          <w:sz w:val="28"/>
          <w:szCs w:val="28"/>
        </w:rPr>
        <w:softHyphen/>
        <w:t>лен на математическое развитие учащихся, формирование у них умения точно, сжато и ясно излагать мысли в уст</w:t>
      </w:r>
      <w:r>
        <w:rPr>
          <w:rStyle w:val="FontStyle51"/>
          <w:sz w:val="28"/>
          <w:szCs w:val="28"/>
        </w:rPr>
        <w:softHyphen/>
        <w:t>ной и письменной речи.</w:t>
      </w:r>
    </w:p>
    <w:p w:rsidR="003A04A0" w:rsidRDefault="003A04A0" w:rsidP="003A04A0">
      <w:pPr>
        <w:spacing w:after="0" w:line="240" w:lineRule="auto"/>
        <w:ind w:firstLine="709"/>
        <w:jc w:val="both"/>
        <w:rPr>
          <w:rStyle w:val="FontStyle52"/>
          <w:sz w:val="28"/>
          <w:szCs w:val="28"/>
        </w:rPr>
      </w:pPr>
      <w:r>
        <w:rPr>
          <w:rStyle w:val="FontStyle51"/>
          <w:sz w:val="28"/>
          <w:szCs w:val="28"/>
        </w:rPr>
        <w:t xml:space="preserve">Раздел </w:t>
      </w:r>
      <w:r>
        <w:rPr>
          <w:rStyle w:val="FontStyle51"/>
          <w:b/>
          <w:sz w:val="28"/>
          <w:szCs w:val="28"/>
        </w:rPr>
        <w:t>«Математика в историческом развитии»</w:t>
      </w:r>
      <w:r>
        <w:rPr>
          <w:rStyle w:val="FontStyle51"/>
          <w:sz w:val="28"/>
          <w:szCs w:val="28"/>
        </w:rPr>
        <w:t xml:space="preserve"> предназна</w:t>
      </w:r>
      <w:r>
        <w:rPr>
          <w:rStyle w:val="FontStyle51"/>
          <w:sz w:val="28"/>
          <w:szCs w:val="28"/>
        </w:rPr>
        <w:softHyphen/>
        <w:t>чен для формирова</w:t>
      </w:r>
      <w:r>
        <w:rPr>
          <w:rStyle w:val="FontStyle51"/>
          <w:sz w:val="28"/>
          <w:szCs w:val="28"/>
        </w:rPr>
        <w:softHyphen/>
        <w:t>ния представле</w:t>
      </w:r>
      <w:r>
        <w:rPr>
          <w:rStyle w:val="FontStyle51"/>
          <w:sz w:val="28"/>
          <w:szCs w:val="28"/>
        </w:rPr>
        <w:softHyphen/>
        <w:t>ний о математике как части человеческой куль</w:t>
      </w:r>
      <w:r>
        <w:rPr>
          <w:rStyle w:val="FontStyle51"/>
          <w:sz w:val="28"/>
          <w:szCs w:val="28"/>
        </w:rPr>
        <w:softHyphen/>
        <w:t>туры, для общего развития школьни</w:t>
      </w:r>
      <w:r>
        <w:rPr>
          <w:rStyle w:val="FontStyle51"/>
          <w:sz w:val="28"/>
          <w:szCs w:val="28"/>
        </w:rPr>
        <w:softHyphen/>
        <w:t xml:space="preserve">ков, для </w:t>
      </w:r>
      <w:r>
        <w:rPr>
          <w:rStyle w:val="FontStyle52"/>
          <w:sz w:val="28"/>
          <w:szCs w:val="28"/>
        </w:rPr>
        <w:t>создания культурно-историче</w:t>
      </w:r>
      <w:r>
        <w:rPr>
          <w:rStyle w:val="FontStyle52"/>
          <w:sz w:val="28"/>
          <w:szCs w:val="28"/>
        </w:rPr>
        <w:softHyphen/>
        <w:t>ской среды обучения. На него не выделя</w:t>
      </w:r>
      <w:r>
        <w:rPr>
          <w:rStyle w:val="FontStyle52"/>
          <w:sz w:val="28"/>
          <w:szCs w:val="28"/>
        </w:rPr>
        <w:softHyphen/>
        <w:t>ется специальных уроков, усвоение его не контролиру</w:t>
      </w:r>
      <w:r>
        <w:rPr>
          <w:rStyle w:val="FontStyle52"/>
          <w:sz w:val="28"/>
          <w:szCs w:val="28"/>
        </w:rPr>
        <w:softHyphen/>
        <w:t>ется, но содержание этого раздела органично присутствует в учебном процессе как своего рода гуманитарный фон при рас</w:t>
      </w:r>
      <w:r>
        <w:rPr>
          <w:rStyle w:val="FontStyle52"/>
          <w:sz w:val="28"/>
          <w:szCs w:val="28"/>
        </w:rPr>
        <w:softHyphen/>
        <w:t>смотрении проблематики основного содержания математичес</w:t>
      </w:r>
      <w:r>
        <w:rPr>
          <w:rStyle w:val="FontStyle52"/>
          <w:sz w:val="28"/>
          <w:szCs w:val="28"/>
        </w:rPr>
        <w:softHyphen/>
        <w:t>кого образования.</w:t>
      </w:r>
    </w:p>
    <w:p w:rsidR="003A04A0" w:rsidRDefault="003A04A0" w:rsidP="00540EA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40EA8">
        <w:rPr>
          <w:rFonts w:ascii="Times New Roman" w:hAnsi="Times New Roman" w:cs="Times New Roman"/>
          <w:sz w:val="28"/>
          <w:szCs w:val="28"/>
        </w:rPr>
        <w:tab/>
      </w:r>
      <w:r w:rsidR="00540EA8"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 xml:space="preserve">а изучение математики в основной школе отводит 5 учебных часов в неделю в течение каждого года обучения, всего 875 уроков. Учебное время может быть увеличено до 6 и более уроков в неделю за </w:t>
      </w:r>
      <w:r w:rsidR="00540EA8">
        <w:rPr>
          <w:rFonts w:ascii="Times New Roman" w:hAnsi="Times New Roman" w:cs="Times New Roman"/>
          <w:bCs/>
          <w:sz w:val="28"/>
          <w:szCs w:val="28"/>
        </w:rPr>
        <w:t>счет вариативной части учебного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плана.</w:t>
      </w:r>
    </w:p>
    <w:p w:rsidR="003A04A0" w:rsidRDefault="00540EA8" w:rsidP="003A0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учебного</w:t>
      </w:r>
      <w:r w:rsidR="003A04A0">
        <w:rPr>
          <w:rFonts w:ascii="Times New Roman" w:hAnsi="Times New Roman" w:cs="Times New Roman"/>
          <w:bCs/>
          <w:sz w:val="28"/>
          <w:szCs w:val="28"/>
        </w:rPr>
        <w:t xml:space="preserve"> плана в 5—6 классах изучается предмет «Математика» (интегрированный предмет), в 7—9 классах параллельно изучаются предметы «Алгебра» и «Геометрия».</w:t>
      </w:r>
    </w:p>
    <w:p w:rsidR="003A04A0" w:rsidRDefault="003A04A0" w:rsidP="003A0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Распределение учебного времени между этими предметами представлено в таблице.</w:t>
      </w:r>
    </w:p>
    <w:tbl>
      <w:tblPr>
        <w:tblW w:w="8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3573"/>
        <w:gridCol w:w="4142"/>
      </w:tblGrid>
      <w:tr w:rsidR="003A04A0" w:rsidTr="003A04A0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A0" w:rsidRDefault="003A04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A0" w:rsidRDefault="003A04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Предметы</w:t>
            </w:r>
          </w:p>
          <w:p w:rsidR="003A04A0" w:rsidRDefault="003A04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математического   цикла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A0" w:rsidRDefault="003A04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 на ступени</w:t>
            </w:r>
          </w:p>
          <w:p w:rsidR="003A04A0" w:rsidRDefault="003A04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основного   образования</w:t>
            </w:r>
          </w:p>
        </w:tc>
      </w:tr>
      <w:tr w:rsidR="003A04A0" w:rsidTr="003A04A0">
        <w:trPr>
          <w:trHeight w:val="2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A0" w:rsidRDefault="003A04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A0" w:rsidRDefault="003A04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A0" w:rsidRDefault="003A04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350</w:t>
            </w:r>
          </w:p>
        </w:tc>
      </w:tr>
      <w:tr w:rsidR="003A04A0" w:rsidTr="003A04A0">
        <w:trPr>
          <w:trHeight w:val="29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A0" w:rsidRDefault="003A04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A0" w:rsidRDefault="003A04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Алгебра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A0" w:rsidRDefault="003A04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315</w:t>
            </w:r>
          </w:p>
        </w:tc>
      </w:tr>
      <w:tr w:rsidR="003A04A0" w:rsidTr="003A04A0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4A0" w:rsidRDefault="003A04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A0" w:rsidRDefault="003A04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Геометрия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A0" w:rsidRDefault="003A04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210</w:t>
            </w:r>
          </w:p>
        </w:tc>
      </w:tr>
      <w:tr w:rsidR="003A04A0" w:rsidTr="003A04A0">
        <w:trPr>
          <w:trHeight w:val="276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A0" w:rsidRDefault="003A04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A0" w:rsidRDefault="003A04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875</w:t>
            </w:r>
          </w:p>
        </w:tc>
      </w:tr>
    </w:tbl>
    <w:p w:rsidR="003A04A0" w:rsidRDefault="003A04A0" w:rsidP="003A04A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  <w:t>Предмет «Математика» в 5–6 классах включает в себя арифметический материал, элементы алгебры и геометрии, а также элементы вероятностно-статистической линии.</w:t>
      </w:r>
    </w:p>
    <w:p w:rsidR="003A04A0" w:rsidRDefault="003A04A0" w:rsidP="003A04A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Предмет «Алгебра» включает некоторые вопросы арифметики, развивающие числовую линию 5–6 классов, собственно алгебраический материал, элементарные функции, а также элементы вероятностно-статистической линии.</w:t>
      </w:r>
    </w:p>
    <w:p w:rsidR="003A04A0" w:rsidRDefault="003A04A0" w:rsidP="003A04A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В рамках учебного предмета «Геометрия» традиционно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изучаются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евклидова геометрия, элементы векторной алгебры, геометрические преобразования.</w:t>
      </w:r>
    </w:p>
    <w:p w:rsidR="003A04A0" w:rsidRDefault="003A04A0" w:rsidP="003A04A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В силу новизны для школы вероятностно-статистического материала и отсутствия методических традиций возможна вариативность при его структурировании. Начало изучения соответствующего материала может быть отнесено к 7–9 классам. Кроме того, его изложение возможно, как в рамках курса алгебры, так и в виде отдельного модуля. Последний вариант может быть реализован только при условии увеличения числа часов на математику по сравнению с инвариантной частью Базисного учебного (образовательного) плана.</w:t>
      </w:r>
    </w:p>
    <w:p w:rsidR="003A04A0" w:rsidRDefault="003A04A0" w:rsidP="003A04A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5 классе  на изучение математики отводится 5 часов в неделю, всего 170 часов.</w:t>
      </w:r>
    </w:p>
    <w:p w:rsidR="003A04A0" w:rsidRDefault="003A04A0" w:rsidP="003A04A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0737" w:rsidRDefault="00F90737"/>
    <w:sectPr w:rsidR="00F90737" w:rsidSect="00F90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A3DF3"/>
    <w:multiLevelType w:val="hybridMultilevel"/>
    <w:tmpl w:val="C930E9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4A0"/>
    <w:rsid w:val="003A04A0"/>
    <w:rsid w:val="003D763A"/>
    <w:rsid w:val="00540EA8"/>
    <w:rsid w:val="006827C1"/>
    <w:rsid w:val="00F90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4A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4A0"/>
    <w:pPr>
      <w:ind w:left="720"/>
      <w:contextualSpacing/>
    </w:pPr>
  </w:style>
  <w:style w:type="paragraph" w:customStyle="1" w:styleId="Style3">
    <w:name w:val="Style3"/>
    <w:basedOn w:val="a"/>
    <w:uiPriority w:val="99"/>
    <w:rsid w:val="003A04A0"/>
    <w:pPr>
      <w:widowControl w:val="0"/>
      <w:autoSpaceDE w:val="0"/>
      <w:autoSpaceDN w:val="0"/>
      <w:adjustRightInd w:val="0"/>
      <w:spacing w:after="0" w:line="194" w:lineRule="exact"/>
      <w:ind w:firstLine="3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basedOn w:val="a0"/>
    <w:uiPriority w:val="99"/>
    <w:rsid w:val="003A04A0"/>
    <w:rPr>
      <w:rFonts w:ascii="Times New Roman" w:hAnsi="Times New Roman" w:cs="Times New Roman" w:hint="default"/>
      <w:sz w:val="22"/>
      <w:szCs w:val="22"/>
    </w:rPr>
  </w:style>
  <w:style w:type="character" w:customStyle="1" w:styleId="FontStyle52">
    <w:name w:val="Font Style52"/>
    <w:basedOn w:val="a0"/>
    <w:uiPriority w:val="99"/>
    <w:rsid w:val="003A04A0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1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1449</Words>
  <Characters>8265</Characters>
  <Application>Microsoft Office Word</Application>
  <DocSecurity>0</DocSecurity>
  <Lines>68</Lines>
  <Paragraphs>19</Paragraphs>
  <ScaleCrop>false</ScaleCrop>
  <Company/>
  <LinksUpToDate>false</LinksUpToDate>
  <CharactersWithSpaces>9695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5</cp:revision>
  <dcterms:created xsi:type="dcterms:W3CDTF">2016-01-27T02:43:00Z</dcterms:created>
  <dcterms:modified xsi:type="dcterms:W3CDTF">2016-01-27T02:45:00Z</dcterms:modified>
</cp:coreProperties>
</file>